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276" w:lineRule="auto"/>
        <w:ind w:left="-141.7322834645669" w:firstLine="0"/>
        <w:rPr>
          <w:rFonts w:ascii="Arial" w:cs="Arial" w:eastAsia="Arial" w:hAnsi="Arial"/>
          <w:b w:val="1"/>
          <w:sz w:val="40"/>
          <w:szCs w:val="40"/>
          <w:highlight w:val="yellow"/>
        </w:rPr>
      </w:pPr>
      <w:bookmarkStart w:colFirst="0" w:colLast="0" w:name="_gjdgxs" w:id="0"/>
      <w:bookmarkEnd w:id="0"/>
      <w:r w:rsidDel="00000000" w:rsidR="00000000" w:rsidRPr="00000000">
        <w:rPr>
          <w:rFonts w:ascii="Arial" w:cs="Arial" w:eastAsia="Arial" w:hAnsi="Arial"/>
          <w:b w:val="1"/>
          <w:sz w:val="40"/>
          <w:szCs w:val="40"/>
          <w:rtl w:val="0"/>
        </w:rPr>
        <w:t xml:space="preserve">DPIA for Pan-London Data Sharing - </w:t>
      </w:r>
      <w:r w:rsidDel="00000000" w:rsidR="00000000" w:rsidRPr="00000000">
        <w:rPr>
          <w:rFonts w:ascii="Arial" w:cs="Arial" w:eastAsia="Arial" w:hAnsi="Arial"/>
          <w:b w:val="1"/>
          <w:sz w:val="40"/>
          <w:szCs w:val="40"/>
          <w:highlight w:val="yellow"/>
          <w:rtl w:val="0"/>
        </w:rPr>
        <w:t xml:space="preserve">Name of DSA</w:t>
      </w:r>
    </w:p>
    <w:p w:rsidR="00000000" w:rsidDel="00000000" w:rsidP="00000000" w:rsidRDefault="00000000" w:rsidRPr="00000000" w14:paraId="00000002">
      <w:pPr>
        <w:spacing w:after="80" w:before="80" w:line="288" w:lineRule="auto"/>
        <w:rPr>
          <w:rFonts w:ascii="Arial" w:cs="Arial" w:eastAsia="Arial" w:hAnsi="Arial"/>
          <w:b w:val="1"/>
        </w:rPr>
      </w:pPr>
      <w:r w:rsidDel="00000000" w:rsidR="00000000" w:rsidRPr="00000000">
        <w:rPr>
          <w:rtl w:val="0"/>
        </w:rPr>
      </w:r>
    </w:p>
    <w:tbl>
      <w:tblPr>
        <w:tblStyle w:val="Table1"/>
        <w:tblW w:w="10491.666666666668" w:type="dxa"/>
        <w:jc w:val="left"/>
        <w:tblInd w:w="-112.9999999999998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925"/>
        <w:gridCol w:w="1320"/>
        <w:gridCol w:w="2325"/>
        <w:gridCol w:w="2781.666666666667"/>
        <w:tblGridChange w:id="0">
          <w:tblGrid>
            <w:gridCol w:w="1140"/>
            <w:gridCol w:w="2925"/>
            <w:gridCol w:w="1320"/>
            <w:gridCol w:w="2325"/>
            <w:gridCol w:w="2781.666666666667"/>
          </w:tblGrid>
        </w:tblGridChange>
      </w:tblGrid>
      <w:tr>
        <w:trPr>
          <w:cantSplit w:val="0"/>
          <w:trHeight w:val="523.3333333333337"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Version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Reason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DPO Reviewed</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DPO 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Organisation</w:t>
            </w:r>
          </w:p>
        </w:tc>
      </w:tr>
      <w:tr>
        <w:trPr>
          <w:cantSplit w:val="0"/>
          <w:trHeight w:val="523.3333333333337" w:hRule="atLeast"/>
          <w:tblHeader w:val="0"/>
        </w:trPr>
        <w:tc>
          <w:tcP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ind w:left="0" w:firstLine="0"/>
              <w:rPr>
                <w:rFonts w:ascii="Arial" w:cs="Arial" w:eastAsia="Arial" w:hAnsi="Arial"/>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highlight w:val="yellow"/>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Arial" w:cs="Arial" w:eastAsia="Arial" w:hAnsi="Arial"/>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Arial" w:cs="Arial" w:eastAsia="Arial" w:hAnsi="Arial"/>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62" w:firstLine="0"/>
        <w:jc w:val="left"/>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E">
      <w:pPr>
        <w:pStyle w:val="Heading1"/>
        <w:numPr>
          <w:ilvl w:val="0"/>
          <w:numId w:val="3"/>
        </w:numPr>
        <w:pBdr>
          <w:bottom w:color="auto" w:space="0" w:sz="0" w:val="none"/>
        </w:pBdr>
        <w:spacing w:after="90" w:before="180" w:line="240" w:lineRule="auto"/>
        <w:ind w:left="720"/>
        <w:jc w:val="left"/>
        <w:rPr>
          <w:rFonts w:ascii="Arial" w:cs="Arial" w:eastAsia="Arial" w:hAnsi="Arial"/>
          <w:b w:val="1"/>
          <w:color w:val="1f497d"/>
          <w:sz w:val="40"/>
          <w:szCs w:val="40"/>
        </w:rPr>
      </w:pPr>
      <w:bookmarkStart w:colFirst="0" w:colLast="0" w:name="_diyo9h175r20" w:id="1"/>
      <w:bookmarkEnd w:id="1"/>
      <w:r w:rsidDel="00000000" w:rsidR="00000000" w:rsidRPr="00000000">
        <w:rPr>
          <w:rtl w:val="0"/>
        </w:rPr>
        <w:t xml:space="preserve">Summary and parties</w:t>
      </w: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tbl>
      <w:tblPr>
        <w:tblStyle w:val="Table2"/>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0"/>
        <w:gridCol w:w="5128.333333333334"/>
        <w:gridCol w:w="3076.6666666666674"/>
        <w:tblGridChange w:id="0">
          <w:tblGrid>
            <w:gridCol w:w="2280"/>
            <w:gridCol w:w="5128.333333333334"/>
            <w:gridCol w:w="3076.6666666666674"/>
          </w:tblGrid>
        </w:tblGridChange>
      </w:tblGrid>
      <w:tr>
        <w:trPr>
          <w:cantSplit w:val="0"/>
          <w:trHeight w:val="528.3333333333335" w:hRule="atLeast"/>
          <w:tblHeader w:val="0"/>
        </w:trPr>
        <w:tc>
          <w:tcPr>
            <w:vMerge w:val="restart"/>
            <w:shd w:fill="cccccc" w:val="clear"/>
          </w:tcPr>
          <w:p w:rsidR="00000000" w:rsidDel="00000000" w:rsidP="00000000" w:rsidRDefault="00000000" w:rsidRPr="00000000" w14:paraId="00000010">
            <w:pPr>
              <w:rPr>
                <w:rFonts w:ascii="Arial" w:cs="Arial" w:eastAsia="Arial" w:hAnsi="Arial"/>
                <w:b w:val="1"/>
                <w:sz w:val="20"/>
                <w:szCs w:val="20"/>
              </w:rPr>
            </w:pPr>
            <w:r w:rsidDel="00000000" w:rsidR="00000000" w:rsidRPr="00000000">
              <w:rPr>
                <w:rFonts w:ascii="Arial" w:cs="Arial" w:eastAsia="Arial" w:hAnsi="Arial"/>
                <w:b w:val="1"/>
                <w:rtl w:val="0"/>
              </w:rPr>
              <w:t xml:space="preserve">DSA</w:t>
            </w:r>
            <w:r w:rsidDel="00000000" w:rsidR="00000000" w:rsidRPr="00000000">
              <w:rPr>
                <w:rFonts w:ascii="Arial" w:cs="Arial" w:eastAsia="Arial" w:hAnsi="Arial"/>
                <w:b w:val="1"/>
                <w:rtl w:val="0"/>
              </w:rPr>
              <w:t xml:space="preserve"> Name</w:t>
            </w:r>
            <w:r w:rsidDel="00000000" w:rsidR="00000000" w:rsidRPr="00000000">
              <w:rPr>
                <w:rtl w:val="0"/>
              </w:rPr>
            </w:r>
          </w:p>
        </w:tc>
        <w:tc>
          <w:tcPr>
            <w:vMerge w:val="restart"/>
            <w:shd w:fill="auto" w:val="clear"/>
          </w:tcPr>
          <w:p w:rsidR="00000000" w:rsidDel="00000000" w:rsidP="00000000" w:rsidRDefault="00000000" w:rsidRPr="00000000" w14:paraId="00000011">
            <w:pPr>
              <w:jc w:val="both"/>
              <w:rPr>
                <w:rFonts w:ascii="Arial" w:cs="Arial" w:eastAsia="Arial" w:hAnsi="Arial"/>
                <w:b w:val="1"/>
              </w:rPr>
            </w:pPr>
            <w:r w:rsidDel="00000000" w:rsidR="00000000" w:rsidRPr="00000000">
              <w:rPr>
                <w:rtl w:val="0"/>
              </w:rPr>
            </w:r>
          </w:p>
        </w:tc>
        <w:tc>
          <w:tcPr>
            <w:shd w:fill="cccccc" w:val="clear"/>
          </w:tcPr>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Anticipated Start Date</w:t>
            </w:r>
          </w:p>
        </w:tc>
      </w:tr>
      <w:tr>
        <w:trPr>
          <w:cantSplit w:val="0"/>
          <w:trHeight w:val="412.5" w:hRule="atLeast"/>
          <w:tblHeader w:val="0"/>
        </w:trPr>
        <w:tc>
          <w:tcPr>
            <w:vMerge w:val="continue"/>
            <w:shd w:fill="cccccc" w:val="clear"/>
          </w:tcPr>
          <w:p w:rsidR="00000000" w:rsidDel="00000000" w:rsidP="00000000" w:rsidRDefault="00000000" w:rsidRPr="00000000" w14:paraId="00000013">
            <w:pPr>
              <w:spacing w:after="0" w:before="0" w:line="240" w:lineRule="auto"/>
              <w:ind w:left="0" w:firstLine="0"/>
              <w:rPr>
                <w:rFonts w:ascii="Arial" w:cs="Arial" w:eastAsia="Arial" w:hAnsi="Arial"/>
                <w:b w:val="1"/>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014">
            <w:pPr>
              <w:spacing w:after="0" w:before="0" w:line="240" w:lineRule="auto"/>
              <w:ind w:left="0" w:firstLine="0"/>
              <w:jc w:val="both"/>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2053.333333333334" w:hRule="atLeast"/>
          <w:tblHeader w:val="0"/>
        </w:trPr>
        <w:tc>
          <w:tcPr>
            <w:shd w:fill="cccccc" w:val="clear"/>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Summary</w:t>
            </w:r>
          </w:p>
        </w:tc>
        <w:tc>
          <w:tcPr>
            <w:gridSpan w:val="2"/>
          </w:tcPr>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tc>
      </w:tr>
    </w:tbl>
    <w:p w:rsidR="00000000" w:rsidDel="00000000" w:rsidP="00000000" w:rsidRDefault="00000000" w:rsidRPr="00000000" w14:paraId="0000001B">
      <w:pP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C">
      <w:pPr>
        <w:pStyle w:val="Heading2"/>
        <w:keepNext w:val="1"/>
        <w:numPr>
          <w:ilvl w:val="1"/>
          <w:numId w:val="6"/>
        </w:numPr>
        <w:pBdr>
          <w:bottom w:color="auto" w:space="0" w:sz="0" w:val="none"/>
        </w:pBdr>
        <w:spacing w:after="40" w:before="50" w:line="288" w:lineRule="auto"/>
        <w:ind w:left="720"/>
        <w:jc w:val="left"/>
        <w:rPr>
          <w:rFonts w:ascii="Arial" w:cs="Arial" w:eastAsia="Arial" w:hAnsi="Arial"/>
          <w:b w:val="1"/>
          <w:color w:val="1f497d"/>
          <w:sz w:val="26"/>
          <w:szCs w:val="26"/>
        </w:rPr>
      </w:pPr>
      <w:bookmarkStart w:colFirst="0" w:colLast="0" w:name="_kz7d3a8x3twh" w:id="2"/>
      <w:bookmarkEnd w:id="2"/>
      <w:r w:rsidDel="00000000" w:rsidR="00000000" w:rsidRPr="00000000">
        <w:rPr>
          <w:rFonts w:ascii="Arial" w:cs="Arial" w:eastAsia="Arial" w:hAnsi="Arial"/>
          <w:b w:val="1"/>
          <w:smallCaps w:val="0"/>
          <w:color w:val="1f497d"/>
          <w:sz w:val="26"/>
          <w:szCs w:val="26"/>
          <w:rtl w:val="0"/>
        </w:rPr>
        <w:t xml:space="preserve">Screening</w:t>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tbl>
      <w:tblPr>
        <w:tblStyle w:val="Table3"/>
        <w:tblW w:w="105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
        <w:gridCol w:w="1738.3333333333335"/>
        <w:gridCol w:w="4156.666666666666"/>
        <w:gridCol w:w="3690"/>
        <w:gridCol w:w="27"/>
        <w:tblGridChange w:id="0">
          <w:tblGrid>
            <w:gridCol w:w="915"/>
            <w:gridCol w:w="1738.3333333333335"/>
            <w:gridCol w:w="4156.666666666666"/>
            <w:gridCol w:w="3690"/>
            <w:gridCol w:w="27"/>
          </w:tblGrid>
        </w:tblGridChange>
      </w:tblGrid>
      <w:tr>
        <w:trPr>
          <w:cantSplit w:val="0"/>
          <w:trHeight w:val="533" w:hRule="atLeast"/>
          <w:tblHeader w:val="0"/>
        </w:trPr>
        <w:tc>
          <w:tcPr>
            <w:tcBorders>
              <w:top w:color="000000" w:space="0" w:sz="4" w:val="single"/>
            </w:tcBorders>
            <w:shd w:fill="cccccc" w:val="clear"/>
          </w:tcPr>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tcBorders>
              <w:top w:color="000000" w:space="0" w:sz="4" w:val="single"/>
            </w:tcBorders>
            <w:shd w:fill="cccccc" w:val="clear"/>
          </w:tcPr>
          <w:p w:rsidR="00000000" w:rsidDel="00000000" w:rsidP="00000000" w:rsidRDefault="00000000" w:rsidRPr="00000000" w14:paraId="0000001F">
            <w:pPr>
              <w:jc w:val="left"/>
              <w:rPr>
                <w:rFonts w:ascii="Arial" w:cs="Arial" w:eastAsia="Arial" w:hAnsi="Arial"/>
                <w:b w:val="1"/>
              </w:rPr>
            </w:pPr>
            <w:r w:rsidDel="00000000" w:rsidR="00000000" w:rsidRPr="00000000">
              <w:rPr>
                <w:rFonts w:ascii="Arial" w:cs="Arial" w:eastAsia="Arial" w:hAnsi="Arial"/>
                <w:b w:val="1"/>
                <w:rtl w:val="0"/>
              </w:rPr>
              <w:t xml:space="preserve">Category</w:t>
            </w:r>
          </w:p>
        </w:tc>
        <w:tc>
          <w:tcPr>
            <w:tcBorders>
              <w:top w:color="000000" w:space="0" w:sz="4" w:val="single"/>
            </w:tcBorders>
            <w:shd w:fill="cccccc" w:val="clear"/>
          </w:tcPr>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Screening question</w:t>
            </w:r>
          </w:p>
        </w:tc>
        <w:tc>
          <w:tcPr>
            <w:tcBorders>
              <w:top w:color="000000" w:space="0" w:sz="4" w:val="single"/>
            </w:tcBorders>
            <w:shd w:fill="cccccc" w:val="clear"/>
            <w:vAlign w:val="center"/>
          </w:tcPr>
          <w:p w:rsidR="00000000" w:rsidDel="00000000" w:rsidP="00000000" w:rsidRDefault="00000000" w:rsidRPr="00000000" w14:paraId="00000021">
            <w:pPr>
              <w:ind w:left="-23"/>
              <w:rPr>
                <w:rFonts w:ascii="Arial" w:cs="Arial" w:eastAsia="Arial" w:hAnsi="Arial"/>
                <w:b w:val="1"/>
              </w:rPr>
            </w:pPr>
            <w:r w:rsidDel="00000000" w:rsidR="00000000" w:rsidRPr="00000000">
              <w:rPr>
                <w:rFonts w:ascii="Arial" w:cs="Arial" w:eastAsia="Arial" w:hAnsi="Arial"/>
                <w:b w:val="1"/>
                <w:rtl w:val="0"/>
              </w:rPr>
              <w:t xml:space="preserve">Describe - or mark N/A</w:t>
            </w:r>
          </w:p>
        </w:tc>
      </w:tr>
      <w:tr>
        <w:trPr>
          <w:cantSplit w:val="0"/>
          <w:trHeight w:val="542" w:hRule="atLeast"/>
          <w:tblHeader w:val="0"/>
        </w:trPr>
        <w:tc>
          <w:tcPr/>
          <w:p w:rsidR="00000000" w:rsidDel="00000000" w:rsidP="00000000" w:rsidRDefault="00000000" w:rsidRPr="00000000" w14:paraId="00000022">
            <w:pPr>
              <w:spacing w:before="75" w:lineRule="auto"/>
              <w:rPr>
                <w:rFonts w:ascii="Arial" w:cs="Arial" w:eastAsia="Arial" w:hAnsi="Arial"/>
              </w:rPr>
            </w:pPr>
            <w:r w:rsidDel="00000000" w:rsidR="00000000" w:rsidRPr="00000000">
              <w:rPr>
                <w:rFonts w:ascii="Arial" w:cs="Arial" w:eastAsia="Arial" w:hAnsi="Arial"/>
                <w:rtl w:val="0"/>
              </w:rPr>
              <w:t xml:space="preserve">1.1.1</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375"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Individuals</w:t>
            </w:r>
            <w:r w:rsidDel="00000000" w:rsidR="00000000" w:rsidRPr="00000000">
              <w:rPr>
                <w:rtl w:val="0"/>
              </w:rPr>
            </w:r>
          </w:p>
        </w:tc>
        <w:tc>
          <w:tcPr/>
          <w:p w:rsidR="00000000" w:rsidDel="00000000" w:rsidP="00000000" w:rsidRDefault="00000000" w:rsidRPr="00000000" w14:paraId="00000024">
            <w:pPr>
              <w:spacing w:after="240" w:line="240" w:lineRule="auto"/>
              <w:rPr>
                <w:rFonts w:ascii="Arial" w:cs="Arial" w:eastAsia="Arial" w:hAnsi="Arial"/>
              </w:rPr>
            </w:pPr>
            <w:r w:rsidDel="00000000" w:rsidR="00000000" w:rsidRPr="00000000">
              <w:rPr>
                <w:rFonts w:ascii="Arial" w:cs="Arial" w:eastAsia="Arial" w:hAnsi="Arial"/>
                <w:rtl w:val="0"/>
              </w:rPr>
              <w:t xml:space="preserve">Will you process data concerning vulnerable data subjects, or where there is an imbalance of power eg children, older adults, domestic abuse victims or employees</w:t>
            </w:r>
            <w:r w:rsidDel="00000000" w:rsidR="00000000" w:rsidRPr="00000000">
              <w:rPr>
                <w:rFonts w:ascii="Arial" w:cs="Arial" w:eastAsia="Arial" w:hAnsi="Arial"/>
                <w:i w:val="1"/>
                <w:rtl w:val="0"/>
              </w:rPr>
              <w:t xml:space="preserve">?</w:t>
            </w:r>
            <w:r w:rsidDel="00000000" w:rsidR="00000000" w:rsidRPr="00000000">
              <w:rPr>
                <w:rtl w:val="0"/>
              </w:rPr>
            </w:r>
          </w:p>
        </w:tc>
        <w:tc>
          <w:tcPr>
            <w:vAlign w:val="center"/>
          </w:tcPr>
          <w:p w:rsidR="00000000" w:rsidDel="00000000" w:rsidP="00000000" w:rsidRDefault="00000000" w:rsidRPr="00000000" w14:paraId="00000025">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26">
            <w:pPr>
              <w:spacing w:before="75" w:lineRule="auto"/>
              <w:rPr>
                <w:rFonts w:ascii="Arial" w:cs="Arial" w:eastAsia="Arial" w:hAnsi="Arial"/>
              </w:rPr>
            </w:pPr>
            <w:r w:rsidDel="00000000" w:rsidR="00000000" w:rsidRPr="00000000">
              <w:rPr>
                <w:rFonts w:ascii="Arial" w:cs="Arial" w:eastAsia="Arial" w:hAnsi="Arial"/>
                <w:rtl w:val="0"/>
              </w:rPr>
              <w:t xml:space="preserve">1.1.2</w:t>
            </w:r>
          </w:p>
        </w:tc>
        <w:tc>
          <w:tcPr/>
          <w:p w:rsidR="00000000" w:rsidDel="00000000" w:rsidP="00000000" w:rsidRDefault="00000000" w:rsidRPr="00000000" w14:paraId="00000027">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Individuals</w:t>
            </w:r>
            <w:r w:rsidDel="00000000" w:rsidR="00000000" w:rsidRPr="00000000">
              <w:rPr>
                <w:rtl w:val="0"/>
              </w:rPr>
            </w:r>
          </w:p>
        </w:tc>
        <w:tc>
          <w:tcPr/>
          <w:p w:rsidR="00000000" w:rsidDel="00000000" w:rsidP="00000000" w:rsidRDefault="00000000" w:rsidRPr="00000000" w14:paraId="00000028">
            <w:pPr>
              <w:spacing w:after="240" w:line="240" w:lineRule="auto"/>
              <w:rPr>
                <w:rFonts w:ascii="Arial" w:cs="Arial" w:eastAsia="Arial" w:hAnsi="Arial"/>
              </w:rPr>
            </w:pPr>
            <w:r w:rsidDel="00000000" w:rsidR="00000000" w:rsidRPr="00000000">
              <w:rPr>
                <w:rFonts w:ascii="Arial" w:cs="Arial" w:eastAsia="Arial" w:hAnsi="Arial"/>
                <w:rtl w:val="0"/>
              </w:rPr>
              <w:t xml:space="preserve">Will you process personal data without providing a privacy notice directly to the individual </w:t>
            </w:r>
            <w:r w:rsidDel="00000000" w:rsidR="00000000" w:rsidRPr="00000000">
              <w:rPr>
                <w:rFonts w:ascii="Arial" w:cs="Arial" w:eastAsia="Arial" w:hAnsi="Arial"/>
                <w:rtl w:val="0"/>
              </w:rPr>
              <w:t xml:space="preserve">eg investigations</w:t>
            </w:r>
            <w:r w:rsidDel="00000000" w:rsidR="00000000" w:rsidRPr="00000000">
              <w:rPr>
                <w:rFonts w:ascii="Arial" w:cs="Arial" w:eastAsia="Arial" w:hAnsi="Arial"/>
                <w:rtl w:val="0"/>
              </w:rPr>
              <w:t xml:space="preserve"> or covert surveillance?</w:t>
            </w:r>
          </w:p>
        </w:tc>
        <w:tc>
          <w:tcPr>
            <w:vAlign w:val="center"/>
          </w:tcPr>
          <w:p w:rsidR="00000000" w:rsidDel="00000000" w:rsidP="00000000" w:rsidRDefault="00000000" w:rsidRPr="00000000" w14:paraId="00000029">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2A">
            <w:pPr>
              <w:spacing w:before="75" w:lineRule="auto"/>
              <w:rPr>
                <w:rFonts w:ascii="Arial" w:cs="Arial" w:eastAsia="Arial" w:hAnsi="Arial"/>
              </w:rPr>
            </w:pPr>
            <w:r w:rsidDel="00000000" w:rsidR="00000000" w:rsidRPr="00000000">
              <w:rPr>
                <w:rFonts w:ascii="Arial" w:cs="Arial" w:eastAsia="Arial" w:hAnsi="Arial"/>
                <w:rtl w:val="0"/>
              </w:rPr>
              <w:t xml:space="preserve">1.1.3</w:t>
            </w:r>
          </w:p>
        </w:tc>
        <w:tc>
          <w:tcPr/>
          <w:p w:rsidR="00000000" w:rsidDel="00000000" w:rsidP="00000000" w:rsidRDefault="00000000" w:rsidRPr="00000000" w14:paraId="0000002B">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Individuals</w:t>
            </w:r>
            <w:r w:rsidDel="00000000" w:rsidR="00000000" w:rsidRPr="00000000">
              <w:rPr>
                <w:rtl w:val="0"/>
              </w:rPr>
            </w:r>
          </w:p>
        </w:tc>
        <w:tc>
          <w:tcPr/>
          <w:p w:rsidR="00000000" w:rsidDel="00000000" w:rsidP="00000000" w:rsidRDefault="00000000" w:rsidRPr="00000000" w14:paraId="0000002C">
            <w:pPr>
              <w:spacing w:after="240" w:line="240" w:lineRule="auto"/>
              <w:rPr>
                <w:rFonts w:ascii="Arial" w:cs="Arial" w:eastAsia="Arial" w:hAnsi="Arial"/>
              </w:rPr>
            </w:pPr>
            <w:r w:rsidDel="00000000" w:rsidR="00000000" w:rsidRPr="00000000">
              <w:rPr>
                <w:rFonts w:ascii="Arial" w:cs="Arial" w:eastAsia="Arial" w:hAnsi="Arial"/>
                <w:rtl w:val="0"/>
              </w:rPr>
              <w:t xml:space="preserve">Will the processing prevent data subjects from exercising a right or using a service or contract?</w:t>
            </w:r>
          </w:p>
        </w:tc>
        <w:tc>
          <w:tcPr>
            <w:vAlign w:val="center"/>
          </w:tcPr>
          <w:p w:rsidR="00000000" w:rsidDel="00000000" w:rsidP="00000000" w:rsidRDefault="00000000" w:rsidRPr="00000000" w14:paraId="0000002D">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2E">
            <w:pPr>
              <w:spacing w:before="75" w:lineRule="auto"/>
              <w:rPr>
                <w:rFonts w:ascii="Arial" w:cs="Arial" w:eastAsia="Arial" w:hAnsi="Arial"/>
              </w:rPr>
            </w:pPr>
            <w:r w:rsidDel="00000000" w:rsidR="00000000" w:rsidRPr="00000000">
              <w:rPr>
                <w:rFonts w:ascii="Arial" w:cs="Arial" w:eastAsia="Arial" w:hAnsi="Arial"/>
                <w:rtl w:val="0"/>
              </w:rPr>
              <w:t xml:space="preserve">1.1.4</w:t>
            </w:r>
          </w:p>
        </w:tc>
        <w:tc>
          <w:tcPr/>
          <w:p w:rsidR="00000000" w:rsidDel="00000000" w:rsidP="00000000" w:rsidRDefault="00000000" w:rsidRPr="00000000" w14:paraId="0000002F">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Individuals</w:t>
            </w:r>
            <w:r w:rsidDel="00000000" w:rsidR="00000000" w:rsidRPr="00000000">
              <w:rPr>
                <w:rtl w:val="0"/>
              </w:rPr>
            </w:r>
          </w:p>
        </w:tc>
        <w:tc>
          <w:tcPr/>
          <w:p w:rsidR="00000000" w:rsidDel="00000000" w:rsidP="00000000" w:rsidRDefault="00000000" w:rsidRPr="00000000" w14:paraId="00000030">
            <w:pPr>
              <w:spacing w:after="0" w:before="75" w:line="240" w:lineRule="auto"/>
              <w:ind w:right="375"/>
              <w:rPr>
                <w:rFonts w:ascii="Arial" w:cs="Arial" w:eastAsia="Arial" w:hAnsi="Arial"/>
              </w:rPr>
            </w:pPr>
            <w:r w:rsidDel="00000000" w:rsidR="00000000" w:rsidRPr="00000000">
              <w:rPr>
                <w:rFonts w:ascii="Arial" w:cs="Arial" w:eastAsia="Arial" w:hAnsi="Arial"/>
                <w:rtl w:val="0"/>
              </w:rPr>
              <w:t xml:space="preserve">Will the project have the effect of denying anonymity and pseudonymity, or converting transactions that could previously be conducted anonymously or pseudonymously into identified transactions?</w:t>
            </w:r>
          </w:p>
        </w:tc>
        <w:tc>
          <w:tcPr>
            <w:vAlign w:val="center"/>
          </w:tcPr>
          <w:p w:rsidR="00000000" w:rsidDel="00000000" w:rsidP="00000000" w:rsidRDefault="00000000" w:rsidRPr="00000000" w14:paraId="00000031">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32">
            <w:pPr>
              <w:spacing w:before="75" w:lineRule="auto"/>
              <w:rPr>
                <w:rFonts w:ascii="Arial" w:cs="Arial" w:eastAsia="Arial" w:hAnsi="Arial"/>
              </w:rPr>
            </w:pPr>
            <w:r w:rsidDel="00000000" w:rsidR="00000000" w:rsidRPr="00000000">
              <w:rPr>
                <w:rFonts w:ascii="Arial" w:cs="Arial" w:eastAsia="Arial" w:hAnsi="Arial"/>
                <w:rtl w:val="0"/>
              </w:rPr>
              <w:t xml:space="preserve">1.1.5</w:t>
            </w:r>
          </w:p>
        </w:tc>
        <w:tc>
          <w:tcPr/>
          <w:p w:rsidR="00000000" w:rsidDel="00000000" w:rsidP="00000000" w:rsidRDefault="00000000" w:rsidRPr="00000000" w14:paraId="00000033">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Individuals</w:t>
            </w:r>
            <w:r w:rsidDel="00000000" w:rsidR="00000000" w:rsidRPr="00000000">
              <w:rPr>
                <w:rtl w:val="0"/>
              </w:rPr>
            </w:r>
          </w:p>
        </w:tc>
        <w:tc>
          <w:tcPr/>
          <w:p w:rsidR="00000000" w:rsidDel="00000000" w:rsidP="00000000" w:rsidRDefault="00000000" w:rsidRPr="00000000" w14:paraId="00000034">
            <w:pPr>
              <w:spacing w:after="240" w:line="240" w:lineRule="auto"/>
              <w:rPr>
                <w:rFonts w:ascii="Arial" w:cs="Arial" w:eastAsia="Arial" w:hAnsi="Arial"/>
              </w:rPr>
            </w:pPr>
            <w:r w:rsidDel="00000000" w:rsidR="00000000" w:rsidRPr="00000000">
              <w:rPr>
                <w:rFonts w:ascii="Arial" w:cs="Arial" w:eastAsia="Arial" w:hAnsi="Arial"/>
                <w:rtl w:val="0"/>
              </w:rPr>
              <w:t xml:space="preserve">Will you process personal data that could result in a risk of physical harm to the data subject in the event of a security breach </w:t>
            </w:r>
            <w:r w:rsidDel="00000000" w:rsidR="00000000" w:rsidRPr="00000000">
              <w:rPr>
                <w:rFonts w:ascii="Arial" w:cs="Arial" w:eastAsia="Arial" w:hAnsi="Arial"/>
                <w:rtl w:val="0"/>
              </w:rPr>
              <w:t xml:space="preserve">eg fraud</w:t>
            </w:r>
            <w:r w:rsidDel="00000000" w:rsidR="00000000" w:rsidRPr="00000000">
              <w:rPr>
                <w:rFonts w:ascii="Arial" w:cs="Arial" w:eastAsia="Arial" w:hAnsi="Arial"/>
                <w:rtl w:val="0"/>
              </w:rPr>
              <w:t xml:space="preserve"> investigations, domestic abuse, child exploitation, witness or complainant data?</w:t>
            </w:r>
          </w:p>
        </w:tc>
        <w:tc>
          <w:tcPr>
            <w:vAlign w:val="center"/>
          </w:tcPr>
          <w:p w:rsidR="00000000" w:rsidDel="00000000" w:rsidP="00000000" w:rsidRDefault="00000000" w:rsidRPr="00000000" w14:paraId="00000035">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36">
            <w:pPr>
              <w:spacing w:before="75" w:lineRule="auto"/>
              <w:rPr>
                <w:rFonts w:ascii="Arial" w:cs="Arial" w:eastAsia="Arial" w:hAnsi="Arial"/>
              </w:rPr>
            </w:pPr>
            <w:r w:rsidDel="00000000" w:rsidR="00000000" w:rsidRPr="00000000">
              <w:rPr>
                <w:rFonts w:ascii="Arial" w:cs="Arial" w:eastAsia="Arial" w:hAnsi="Arial"/>
                <w:rtl w:val="0"/>
              </w:rPr>
              <w:t xml:space="preserve">1.1.6</w:t>
            </w:r>
          </w:p>
        </w:tc>
        <w:tc>
          <w:tcPr/>
          <w:p w:rsidR="00000000" w:rsidDel="00000000" w:rsidP="00000000" w:rsidRDefault="00000000" w:rsidRPr="00000000" w14:paraId="00000037">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Individuals</w:t>
            </w:r>
            <w:r w:rsidDel="00000000" w:rsidR="00000000" w:rsidRPr="00000000">
              <w:rPr>
                <w:rtl w:val="0"/>
              </w:rPr>
            </w:r>
          </w:p>
        </w:tc>
        <w:tc>
          <w:tcPr/>
          <w:p w:rsidR="00000000" w:rsidDel="00000000" w:rsidP="00000000" w:rsidRDefault="00000000" w:rsidRPr="00000000" w14:paraId="00000038">
            <w:pPr>
              <w:spacing w:after="240" w:line="240" w:lineRule="auto"/>
              <w:rPr>
                <w:rFonts w:ascii="Arial" w:cs="Arial" w:eastAsia="Arial" w:hAnsi="Arial"/>
              </w:rPr>
            </w:pPr>
            <w:r w:rsidDel="00000000" w:rsidR="00000000" w:rsidRPr="00000000">
              <w:rPr>
                <w:rFonts w:ascii="Arial" w:cs="Arial" w:eastAsia="Arial" w:hAnsi="Arial"/>
                <w:rtl w:val="0"/>
              </w:rPr>
              <w:t xml:space="preserve">Will you track individuals’ online or offline locations or behaviour </w:t>
            </w:r>
            <w:r w:rsidDel="00000000" w:rsidR="00000000" w:rsidRPr="00000000">
              <w:rPr>
                <w:rFonts w:ascii="Arial" w:cs="Arial" w:eastAsia="Arial" w:hAnsi="Arial"/>
                <w:rtl w:val="0"/>
              </w:rPr>
              <w:t xml:space="preserve">eg vehicle</w:t>
            </w:r>
            <w:r w:rsidDel="00000000" w:rsidR="00000000" w:rsidRPr="00000000">
              <w:rPr>
                <w:rFonts w:ascii="Arial" w:cs="Arial" w:eastAsia="Arial" w:hAnsi="Arial"/>
                <w:rtl w:val="0"/>
              </w:rPr>
              <w:t xml:space="preserve"> tracking, an appointment or activity tracking system, a lone worker system or monitoring an individual’s social media?</w:t>
            </w:r>
          </w:p>
        </w:tc>
        <w:tc>
          <w:tcPr>
            <w:vAlign w:val="center"/>
          </w:tcPr>
          <w:p w:rsidR="00000000" w:rsidDel="00000000" w:rsidP="00000000" w:rsidRDefault="00000000" w:rsidRPr="00000000" w14:paraId="00000039">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3A">
            <w:pPr>
              <w:spacing w:before="75" w:lineRule="auto"/>
              <w:rPr>
                <w:rFonts w:ascii="Arial" w:cs="Arial" w:eastAsia="Arial" w:hAnsi="Arial"/>
              </w:rPr>
            </w:pPr>
            <w:r w:rsidDel="00000000" w:rsidR="00000000" w:rsidRPr="00000000">
              <w:rPr>
                <w:rFonts w:ascii="Arial" w:cs="Arial" w:eastAsia="Arial" w:hAnsi="Arial"/>
                <w:rtl w:val="0"/>
              </w:rPr>
              <w:t xml:space="preserve">1.1.7</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375"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Data</w:t>
            </w:r>
            <w:r w:rsidDel="00000000" w:rsidR="00000000" w:rsidRPr="00000000">
              <w:rPr>
                <w:rtl w:val="0"/>
              </w:rPr>
            </w:r>
          </w:p>
        </w:tc>
        <w:tc>
          <w:tcPr/>
          <w:p w:rsidR="00000000" w:rsidDel="00000000" w:rsidP="00000000" w:rsidRDefault="00000000" w:rsidRPr="00000000" w14:paraId="0000003C">
            <w:pPr>
              <w:spacing w:after="240" w:line="240" w:lineRule="auto"/>
              <w:rPr>
                <w:rFonts w:ascii="Arial" w:cs="Arial" w:eastAsia="Arial" w:hAnsi="Arial"/>
              </w:rPr>
            </w:pPr>
            <w:r w:rsidDel="00000000" w:rsidR="00000000" w:rsidRPr="00000000">
              <w:rPr>
                <w:rFonts w:ascii="Arial" w:cs="Arial" w:eastAsia="Arial" w:hAnsi="Arial"/>
                <w:rtl w:val="0"/>
              </w:rPr>
              <w:t xml:space="preserve">Will you process special category data or criminal offence data on a large scale?</w:t>
            </w:r>
          </w:p>
        </w:tc>
        <w:tc>
          <w:tcPr>
            <w:vAlign w:val="center"/>
          </w:tcPr>
          <w:p w:rsidR="00000000" w:rsidDel="00000000" w:rsidP="00000000" w:rsidRDefault="00000000" w:rsidRPr="00000000" w14:paraId="0000003D">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3E">
            <w:pPr>
              <w:spacing w:before="75" w:lineRule="auto"/>
              <w:rPr>
                <w:rFonts w:ascii="Arial" w:cs="Arial" w:eastAsia="Arial" w:hAnsi="Arial"/>
              </w:rPr>
            </w:pPr>
            <w:r w:rsidDel="00000000" w:rsidR="00000000" w:rsidRPr="00000000">
              <w:rPr>
                <w:rFonts w:ascii="Arial" w:cs="Arial" w:eastAsia="Arial" w:hAnsi="Arial"/>
                <w:rtl w:val="0"/>
              </w:rPr>
              <w:t xml:space="preserve">1.1.8</w:t>
            </w:r>
          </w:p>
        </w:tc>
        <w:tc>
          <w:tcPr/>
          <w:p w:rsidR="00000000" w:rsidDel="00000000" w:rsidP="00000000" w:rsidRDefault="00000000" w:rsidRPr="00000000" w14:paraId="0000003F">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Data</w:t>
            </w:r>
            <w:r w:rsidDel="00000000" w:rsidR="00000000" w:rsidRPr="00000000">
              <w:rPr>
                <w:rtl w:val="0"/>
              </w:rPr>
            </w:r>
          </w:p>
        </w:tc>
        <w:tc>
          <w:tcPr/>
          <w:p w:rsidR="00000000" w:rsidDel="00000000" w:rsidP="00000000" w:rsidRDefault="00000000" w:rsidRPr="00000000" w14:paraId="00000040">
            <w:pPr>
              <w:spacing w:after="240" w:before="75" w:line="240" w:lineRule="auto"/>
              <w:ind w:right="375"/>
              <w:rPr>
                <w:rFonts w:ascii="Arial" w:cs="Arial" w:eastAsia="Arial" w:hAnsi="Arial"/>
              </w:rPr>
            </w:pPr>
            <w:r w:rsidDel="00000000" w:rsidR="00000000" w:rsidRPr="00000000">
              <w:rPr>
                <w:rFonts w:ascii="Arial" w:cs="Arial" w:eastAsia="Arial" w:hAnsi="Arial"/>
                <w:rtl w:val="0"/>
              </w:rPr>
              <w:t xml:space="preserve">Does the project involve new identifiers or re-use of existing identifiers eg NHS or NI number, council tax reference, passport number? Will you use intrusive identification or identity management processes?</w:t>
            </w:r>
          </w:p>
        </w:tc>
        <w:tc>
          <w:tcPr>
            <w:vAlign w:val="center"/>
          </w:tcPr>
          <w:p w:rsidR="00000000" w:rsidDel="00000000" w:rsidP="00000000" w:rsidRDefault="00000000" w:rsidRPr="00000000" w14:paraId="00000041">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42">
            <w:pPr>
              <w:spacing w:before="75" w:lineRule="auto"/>
              <w:rPr>
                <w:rFonts w:ascii="Arial" w:cs="Arial" w:eastAsia="Arial" w:hAnsi="Arial"/>
              </w:rPr>
            </w:pPr>
            <w:r w:rsidDel="00000000" w:rsidR="00000000" w:rsidRPr="00000000">
              <w:rPr>
                <w:rFonts w:ascii="Arial" w:cs="Arial" w:eastAsia="Arial" w:hAnsi="Arial"/>
                <w:rtl w:val="0"/>
              </w:rPr>
              <w:t xml:space="preserve">1.1.9</w:t>
            </w:r>
          </w:p>
        </w:tc>
        <w:tc>
          <w:tcPr/>
          <w:p w:rsidR="00000000" w:rsidDel="00000000" w:rsidP="00000000" w:rsidRDefault="00000000" w:rsidRPr="00000000" w14:paraId="00000043">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Data</w:t>
            </w:r>
            <w:r w:rsidDel="00000000" w:rsidR="00000000" w:rsidRPr="00000000">
              <w:rPr>
                <w:rtl w:val="0"/>
              </w:rPr>
            </w:r>
          </w:p>
        </w:tc>
        <w:tc>
          <w:tcPr/>
          <w:p w:rsidR="00000000" w:rsidDel="00000000" w:rsidP="00000000" w:rsidRDefault="00000000" w:rsidRPr="00000000" w14:paraId="00000044">
            <w:pPr>
              <w:spacing w:after="240" w:line="240" w:lineRule="auto"/>
              <w:rPr>
                <w:rFonts w:ascii="Arial" w:cs="Arial" w:eastAsia="Arial" w:hAnsi="Arial"/>
              </w:rPr>
            </w:pPr>
            <w:r w:rsidDel="00000000" w:rsidR="00000000" w:rsidRPr="00000000">
              <w:rPr>
                <w:rFonts w:ascii="Arial" w:cs="Arial" w:eastAsia="Arial" w:hAnsi="Arial"/>
                <w:rtl w:val="0"/>
              </w:rPr>
              <w:t xml:space="preserve">Will you process personal data for a different purpose than that it was originally collected or used?</w:t>
            </w:r>
            <w:r w:rsidDel="00000000" w:rsidR="00000000" w:rsidRPr="00000000">
              <w:rPr>
                <w:rtl w:val="0"/>
              </w:rPr>
            </w:r>
          </w:p>
        </w:tc>
        <w:tc>
          <w:tcPr>
            <w:vAlign w:val="center"/>
          </w:tcPr>
          <w:p w:rsidR="00000000" w:rsidDel="00000000" w:rsidP="00000000" w:rsidRDefault="00000000" w:rsidRPr="00000000" w14:paraId="00000045">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46">
            <w:pPr>
              <w:spacing w:before="75" w:lineRule="auto"/>
              <w:rPr>
                <w:rFonts w:ascii="Arial" w:cs="Arial" w:eastAsia="Arial" w:hAnsi="Arial"/>
              </w:rPr>
            </w:pPr>
            <w:r w:rsidDel="00000000" w:rsidR="00000000" w:rsidRPr="00000000">
              <w:rPr>
                <w:rFonts w:ascii="Arial" w:cs="Arial" w:eastAsia="Arial" w:hAnsi="Arial"/>
                <w:rtl w:val="0"/>
              </w:rPr>
              <w:t xml:space="preserve">1.1.10</w:t>
            </w:r>
          </w:p>
        </w:tc>
        <w:tc>
          <w:tcPr/>
          <w:p w:rsidR="00000000" w:rsidDel="00000000" w:rsidP="00000000" w:rsidRDefault="00000000" w:rsidRPr="00000000" w14:paraId="00000047">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Data</w:t>
            </w:r>
            <w:r w:rsidDel="00000000" w:rsidR="00000000" w:rsidRPr="00000000">
              <w:rPr>
                <w:rtl w:val="0"/>
              </w:rPr>
            </w:r>
          </w:p>
        </w:tc>
        <w:tc>
          <w:tcPr/>
          <w:p w:rsidR="00000000" w:rsidDel="00000000" w:rsidP="00000000" w:rsidRDefault="00000000" w:rsidRPr="00000000" w14:paraId="00000048">
            <w:pPr>
              <w:spacing w:after="0" w:before="75" w:line="240" w:lineRule="auto"/>
              <w:ind w:right="375"/>
              <w:rPr>
                <w:rFonts w:ascii="Arial" w:cs="Arial" w:eastAsia="Arial" w:hAnsi="Arial"/>
              </w:rPr>
            </w:pPr>
            <w:r w:rsidDel="00000000" w:rsidR="00000000" w:rsidRPr="00000000">
              <w:rPr>
                <w:rFonts w:ascii="Arial" w:cs="Arial" w:eastAsia="Arial" w:hAnsi="Arial"/>
                <w:rtl w:val="0"/>
              </w:rPr>
              <w:t xml:space="preserve">Does the project involve inter-linking, cross referencing or matching of personal data from multiple sources?</w:t>
            </w:r>
          </w:p>
        </w:tc>
        <w:tc>
          <w:tcPr>
            <w:vAlign w:val="center"/>
          </w:tcPr>
          <w:p w:rsidR="00000000" w:rsidDel="00000000" w:rsidP="00000000" w:rsidRDefault="00000000" w:rsidRPr="00000000" w14:paraId="00000049">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4A">
            <w:pPr>
              <w:spacing w:before="75" w:lineRule="auto"/>
              <w:rPr>
                <w:rFonts w:ascii="Arial" w:cs="Arial" w:eastAsia="Arial" w:hAnsi="Arial"/>
              </w:rPr>
            </w:pPr>
            <w:r w:rsidDel="00000000" w:rsidR="00000000" w:rsidRPr="00000000">
              <w:rPr>
                <w:rFonts w:ascii="Arial" w:cs="Arial" w:eastAsia="Arial" w:hAnsi="Arial"/>
                <w:rtl w:val="0"/>
              </w:rPr>
              <w:t xml:space="preserve">1.1.11</w:t>
            </w:r>
          </w:p>
        </w:tc>
        <w:tc>
          <w:tcPr/>
          <w:p w:rsidR="00000000" w:rsidDel="00000000" w:rsidP="00000000" w:rsidRDefault="00000000" w:rsidRPr="00000000" w14:paraId="0000004B">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Data</w:t>
            </w:r>
            <w:r w:rsidDel="00000000" w:rsidR="00000000" w:rsidRPr="00000000">
              <w:rPr>
                <w:rtl w:val="0"/>
              </w:rPr>
            </w:r>
          </w:p>
        </w:tc>
        <w:tc>
          <w:tcPr/>
          <w:p w:rsidR="00000000" w:rsidDel="00000000" w:rsidP="00000000" w:rsidRDefault="00000000" w:rsidRPr="00000000" w14:paraId="0000004C">
            <w:pPr>
              <w:spacing w:after="240" w:line="240" w:lineRule="auto"/>
              <w:rPr>
                <w:rFonts w:ascii="Arial" w:cs="Arial" w:eastAsia="Arial" w:hAnsi="Arial"/>
              </w:rPr>
            </w:pPr>
            <w:r w:rsidDel="00000000" w:rsidR="00000000" w:rsidRPr="00000000">
              <w:rPr>
                <w:rFonts w:ascii="Arial" w:cs="Arial" w:eastAsia="Arial" w:hAnsi="Arial"/>
                <w:rtl w:val="0"/>
              </w:rPr>
              <w:t xml:space="preserve">Will you process biometric or genetic data </w:t>
            </w:r>
            <w:r w:rsidDel="00000000" w:rsidR="00000000" w:rsidRPr="00000000">
              <w:rPr>
                <w:rFonts w:ascii="Arial" w:cs="Arial" w:eastAsia="Arial" w:hAnsi="Arial"/>
                <w:rtl w:val="0"/>
              </w:rPr>
              <w:t xml:space="preserve">eg fingerprints</w:t>
            </w:r>
            <w:r w:rsidDel="00000000" w:rsidR="00000000" w:rsidRPr="00000000">
              <w:rPr>
                <w:rFonts w:ascii="Arial" w:cs="Arial" w:eastAsia="Arial" w:hAnsi="Arial"/>
                <w:rtl w:val="0"/>
              </w:rPr>
              <w:t xml:space="preserve">/facial recognition?</w:t>
            </w:r>
          </w:p>
        </w:tc>
        <w:tc>
          <w:tcPr>
            <w:vAlign w:val="center"/>
          </w:tcPr>
          <w:p w:rsidR="00000000" w:rsidDel="00000000" w:rsidP="00000000" w:rsidRDefault="00000000" w:rsidRPr="00000000" w14:paraId="0000004D">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4E">
            <w:pPr>
              <w:spacing w:before="75" w:lineRule="auto"/>
              <w:rPr>
                <w:rFonts w:ascii="Arial" w:cs="Arial" w:eastAsia="Arial" w:hAnsi="Arial"/>
              </w:rPr>
            </w:pPr>
            <w:r w:rsidDel="00000000" w:rsidR="00000000" w:rsidRPr="00000000">
              <w:rPr>
                <w:rFonts w:ascii="Arial" w:cs="Arial" w:eastAsia="Arial" w:hAnsi="Arial"/>
                <w:rtl w:val="0"/>
              </w:rPr>
              <w:t xml:space="preserve">1.1.12</w:t>
            </w:r>
          </w:p>
        </w:tc>
        <w:tc>
          <w:tcPr/>
          <w:p w:rsidR="00000000" w:rsidDel="00000000" w:rsidP="00000000" w:rsidRDefault="00000000" w:rsidRPr="00000000" w14:paraId="0000004F">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Data</w:t>
            </w:r>
            <w:r w:rsidDel="00000000" w:rsidR="00000000" w:rsidRPr="00000000">
              <w:rPr>
                <w:rtl w:val="0"/>
              </w:rPr>
            </w:r>
          </w:p>
        </w:tc>
        <w:tc>
          <w:tcPr/>
          <w:p w:rsidR="00000000" w:rsidDel="00000000" w:rsidP="00000000" w:rsidRDefault="00000000" w:rsidRPr="00000000" w14:paraId="00000050">
            <w:pPr>
              <w:spacing w:after="240" w:line="240" w:lineRule="auto"/>
              <w:rPr>
                <w:rFonts w:ascii="Arial" w:cs="Arial" w:eastAsia="Arial" w:hAnsi="Arial"/>
              </w:rPr>
            </w:pPr>
            <w:r w:rsidDel="00000000" w:rsidR="00000000" w:rsidRPr="00000000">
              <w:rPr>
                <w:rFonts w:ascii="Arial" w:cs="Arial" w:eastAsia="Arial" w:hAnsi="Arial"/>
                <w:rtl w:val="0"/>
              </w:rPr>
              <w:t xml:space="preserve">Will personal data be processed out of the UK, and by whom?</w:t>
            </w:r>
          </w:p>
        </w:tc>
        <w:tc>
          <w:tcPr>
            <w:vAlign w:val="center"/>
          </w:tcPr>
          <w:p w:rsidR="00000000" w:rsidDel="00000000" w:rsidP="00000000" w:rsidRDefault="00000000" w:rsidRPr="00000000" w14:paraId="00000051">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52">
            <w:pPr>
              <w:spacing w:before="75" w:lineRule="auto"/>
              <w:rPr>
                <w:rFonts w:ascii="Arial" w:cs="Arial" w:eastAsia="Arial" w:hAnsi="Arial"/>
              </w:rPr>
            </w:pPr>
            <w:r w:rsidDel="00000000" w:rsidR="00000000" w:rsidRPr="00000000">
              <w:rPr>
                <w:rFonts w:ascii="Arial" w:cs="Arial" w:eastAsia="Arial" w:hAnsi="Arial"/>
                <w:rtl w:val="0"/>
              </w:rPr>
              <w:t xml:space="preserve">1.1.13</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375"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Purpose</w:t>
            </w:r>
            <w:r w:rsidDel="00000000" w:rsidR="00000000" w:rsidRPr="00000000">
              <w:rPr>
                <w:rtl w:val="0"/>
              </w:rPr>
            </w:r>
          </w:p>
        </w:tc>
        <w:tc>
          <w:tcPr/>
          <w:p w:rsidR="00000000" w:rsidDel="00000000" w:rsidP="00000000" w:rsidRDefault="00000000" w:rsidRPr="00000000" w14:paraId="00000054">
            <w:pPr>
              <w:spacing w:after="160" w:line="259" w:lineRule="auto"/>
              <w:ind w:left="66" w:firstLine="0"/>
              <w:rPr>
                <w:rFonts w:ascii="Arial" w:cs="Arial" w:eastAsia="Arial" w:hAnsi="Arial"/>
              </w:rPr>
            </w:pPr>
            <w:r w:rsidDel="00000000" w:rsidR="00000000" w:rsidRPr="00000000">
              <w:rPr>
                <w:rFonts w:ascii="Arial" w:cs="Arial" w:eastAsia="Arial" w:hAnsi="Arial"/>
                <w:rtl w:val="0"/>
              </w:rPr>
              <w:t xml:space="preserve">Will you be marketing/promoting paid for activities, commercial opportunities from other organisations, or charitable aims?</w:t>
            </w:r>
          </w:p>
        </w:tc>
        <w:tc>
          <w:tcPr>
            <w:vAlign w:val="center"/>
          </w:tcPr>
          <w:p w:rsidR="00000000" w:rsidDel="00000000" w:rsidP="00000000" w:rsidRDefault="00000000" w:rsidRPr="00000000" w14:paraId="00000055">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56">
            <w:pPr>
              <w:spacing w:before="75" w:lineRule="auto"/>
              <w:rPr>
                <w:rFonts w:ascii="Arial" w:cs="Arial" w:eastAsia="Arial" w:hAnsi="Arial"/>
              </w:rPr>
            </w:pPr>
            <w:r w:rsidDel="00000000" w:rsidR="00000000" w:rsidRPr="00000000">
              <w:rPr>
                <w:rFonts w:ascii="Arial" w:cs="Arial" w:eastAsia="Arial" w:hAnsi="Arial"/>
                <w:rtl w:val="0"/>
              </w:rPr>
              <w:t xml:space="preserve">1.1.14</w:t>
            </w:r>
          </w:p>
        </w:tc>
        <w:tc>
          <w:tcPr/>
          <w:p w:rsidR="00000000" w:rsidDel="00000000" w:rsidP="00000000" w:rsidRDefault="00000000" w:rsidRPr="00000000" w14:paraId="00000057">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Purpose</w:t>
            </w:r>
            <w:r w:rsidDel="00000000" w:rsidR="00000000" w:rsidRPr="00000000">
              <w:rPr>
                <w:rtl w:val="0"/>
              </w:rPr>
            </w:r>
          </w:p>
        </w:tc>
        <w:tc>
          <w:tcPr/>
          <w:p w:rsidR="00000000" w:rsidDel="00000000" w:rsidP="00000000" w:rsidRDefault="00000000" w:rsidRPr="00000000" w14:paraId="00000058">
            <w:pPr>
              <w:spacing w:after="240" w:line="240" w:lineRule="auto"/>
              <w:rPr>
                <w:rFonts w:ascii="Arial" w:cs="Arial" w:eastAsia="Arial" w:hAnsi="Arial"/>
              </w:rPr>
            </w:pPr>
            <w:r w:rsidDel="00000000" w:rsidR="00000000" w:rsidRPr="00000000">
              <w:rPr>
                <w:rFonts w:ascii="Arial" w:cs="Arial" w:eastAsia="Arial" w:hAnsi="Arial"/>
                <w:rtl w:val="0"/>
              </w:rPr>
              <w:t xml:space="preserve">Will the processing involve the prevention, investigation, detection or prosecution of criminal offences or the execution of criminal penalties, including the safeguarding against and the prevention of threats to public safety?</w:t>
            </w:r>
          </w:p>
        </w:tc>
        <w:tc>
          <w:tcPr>
            <w:vAlign w:val="center"/>
          </w:tcPr>
          <w:p w:rsidR="00000000" w:rsidDel="00000000" w:rsidP="00000000" w:rsidRDefault="00000000" w:rsidRPr="00000000" w14:paraId="00000059">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5A">
            <w:pPr>
              <w:spacing w:before="75" w:lineRule="auto"/>
              <w:rPr>
                <w:rFonts w:ascii="Arial" w:cs="Arial" w:eastAsia="Arial" w:hAnsi="Arial"/>
              </w:rPr>
            </w:pPr>
            <w:r w:rsidDel="00000000" w:rsidR="00000000" w:rsidRPr="00000000">
              <w:rPr>
                <w:rFonts w:ascii="Arial" w:cs="Arial" w:eastAsia="Arial" w:hAnsi="Arial"/>
                <w:rtl w:val="0"/>
              </w:rPr>
              <w:t xml:space="preserve">1.1.15</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375"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Technology</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374"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Does the processing use new or additional information technologies </w:t>
            </w:r>
            <w:r w:rsidDel="00000000" w:rsidR="00000000" w:rsidRPr="00000000">
              <w:rPr>
                <w:rFonts w:ascii="Arial" w:cs="Arial" w:eastAsia="Arial" w:hAnsi="Arial"/>
                <w:rtl w:val="0"/>
              </w:rPr>
              <w:t xml:space="preserve">such as AI or smart tech?</w:t>
            </w:r>
            <w:r w:rsidDel="00000000" w:rsidR="00000000" w:rsidRPr="00000000">
              <w:rPr>
                <w:rtl w:val="0"/>
              </w:rPr>
            </w:r>
          </w:p>
        </w:tc>
        <w:tc>
          <w:tcPr>
            <w:vAlign w:val="center"/>
          </w:tcPr>
          <w:p w:rsidR="00000000" w:rsidDel="00000000" w:rsidP="00000000" w:rsidRDefault="00000000" w:rsidRPr="00000000" w14:paraId="0000005D">
            <w:pPr>
              <w:jc w:val="center"/>
              <w:rPr>
                <w:rFonts w:ascii="Arial" w:cs="Arial" w:eastAsia="Arial" w:hAnsi="Arial"/>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5E">
            <w:pPr>
              <w:spacing w:before="75" w:lineRule="auto"/>
              <w:rPr>
                <w:rFonts w:ascii="Arial" w:cs="Arial" w:eastAsia="Arial" w:hAnsi="Arial"/>
              </w:rPr>
            </w:pPr>
            <w:r w:rsidDel="00000000" w:rsidR="00000000" w:rsidRPr="00000000">
              <w:rPr>
                <w:rFonts w:ascii="Arial" w:cs="Arial" w:eastAsia="Arial" w:hAnsi="Arial"/>
                <w:rtl w:val="0"/>
              </w:rPr>
              <w:t xml:space="preserve">1.1.16</w:t>
            </w:r>
          </w:p>
        </w:tc>
        <w:tc>
          <w:tcPr/>
          <w:p w:rsidR="00000000" w:rsidDel="00000000" w:rsidP="00000000" w:rsidRDefault="00000000" w:rsidRPr="00000000" w14:paraId="0000005F">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Technology</w:t>
            </w:r>
            <w:r w:rsidDel="00000000" w:rsidR="00000000" w:rsidRPr="00000000">
              <w:rPr>
                <w:rtl w:val="0"/>
              </w:rPr>
            </w:r>
          </w:p>
        </w:tc>
        <w:tc>
          <w:tcPr/>
          <w:p w:rsidR="00000000" w:rsidDel="00000000" w:rsidP="00000000" w:rsidRDefault="00000000" w:rsidRPr="00000000" w14:paraId="00000060">
            <w:pPr>
              <w:spacing w:after="160" w:line="259" w:lineRule="auto"/>
              <w:ind w:left="66" w:firstLine="0"/>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Will </w:t>
            </w:r>
            <w:r w:rsidDel="00000000" w:rsidR="00000000" w:rsidRPr="00000000">
              <w:rPr>
                <w:rFonts w:ascii="Arial" w:cs="Arial" w:eastAsia="Arial" w:hAnsi="Arial"/>
                <w:rtl w:val="0"/>
              </w:rPr>
              <w:t xml:space="preserve">decisions be made solely by automated processing, so that a person isn’t involved before a decision is made?</w:t>
            </w:r>
            <w:r w:rsidDel="00000000" w:rsidR="00000000" w:rsidRPr="00000000">
              <w:rPr>
                <w:rtl w:val="0"/>
              </w:rPr>
            </w:r>
          </w:p>
        </w:tc>
        <w:tc>
          <w:tcPr>
            <w:vAlign w:val="center"/>
          </w:tcPr>
          <w:p w:rsidR="00000000" w:rsidDel="00000000" w:rsidP="00000000" w:rsidRDefault="00000000" w:rsidRPr="00000000" w14:paraId="00000061">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before="75" w:lineRule="auto"/>
              <w:rPr>
                <w:rFonts w:ascii="Arial" w:cs="Arial" w:eastAsia="Arial" w:hAnsi="Arial"/>
              </w:rPr>
            </w:pPr>
            <w:r w:rsidDel="00000000" w:rsidR="00000000" w:rsidRPr="00000000">
              <w:rPr>
                <w:rFonts w:ascii="Arial" w:cs="Arial" w:eastAsia="Arial" w:hAnsi="Arial"/>
                <w:rtl w:val="0"/>
              </w:rPr>
              <w:t xml:space="preserve">1.1.17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375" w:firstLine="0"/>
              <w:jc w:val="left"/>
              <w:rPr>
                <w:rFonts w:ascii="Arial" w:cs="Arial" w:eastAsia="Arial" w:hAnsi="Arial"/>
              </w:rPr>
            </w:pPr>
            <w:r w:rsidDel="00000000" w:rsidR="00000000" w:rsidRPr="00000000">
              <w:rPr>
                <w:rFonts w:ascii="Arial" w:cs="Arial" w:eastAsia="Arial" w:hAnsi="Arial"/>
                <w:rtl w:val="0"/>
              </w:rPr>
              <w:t xml:space="preserve">Will you use profiling to:</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75" w:line="240" w:lineRule="auto"/>
              <w:ind w:left="566.9291338582676" w:right="375" w:hanging="359.9999999999999"/>
              <w:jc w:val="left"/>
              <w:rPr>
                <w:rFonts w:ascii="Arial" w:cs="Arial" w:eastAsia="Arial" w:hAnsi="Arial"/>
                <w:sz w:val="22"/>
                <w:szCs w:val="22"/>
              </w:rPr>
            </w:pPr>
            <w:r w:rsidDel="00000000" w:rsidR="00000000" w:rsidRPr="00000000">
              <w:rPr>
                <w:rFonts w:ascii="Arial" w:cs="Arial" w:eastAsia="Arial" w:hAnsi="Arial"/>
                <w:rtl w:val="0"/>
              </w:rPr>
              <w:t xml:space="preserve">collect and analyse personal data on a large scale, using algorithms, AI or machine-learning;</w:t>
            </w:r>
          </w:p>
          <w:p w:rsidR="00000000" w:rsidDel="00000000" w:rsidP="00000000" w:rsidRDefault="00000000" w:rsidRPr="00000000" w14:paraId="00000066">
            <w:pPr>
              <w:numPr>
                <w:ilvl w:val="0"/>
                <w:numId w:val="5"/>
              </w:numPr>
              <w:shd w:fill="ffffff" w:val="clear"/>
              <w:spacing w:after="0" w:afterAutospacing="0" w:before="0" w:beforeAutospacing="0" w:line="240" w:lineRule="auto"/>
              <w:ind w:left="566.9291338582676" w:hanging="359.9999999999999"/>
              <w:rPr>
                <w:rFonts w:ascii="Arial" w:cs="Arial" w:eastAsia="Arial" w:hAnsi="Arial"/>
                <w:sz w:val="22"/>
                <w:szCs w:val="22"/>
              </w:rPr>
            </w:pPr>
            <w:r w:rsidDel="00000000" w:rsidR="00000000" w:rsidRPr="00000000">
              <w:rPr>
                <w:rFonts w:ascii="Arial" w:cs="Arial" w:eastAsia="Arial" w:hAnsi="Arial"/>
                <w:rtl w:val="0"/>
              </w:rPr>
              <w:t xml:space="preserve">identify associations to build links between different behaviours and attributes;</w:t>
            </w:r>
          </w:p>
          <w:p w:rsidR="00000000" w:rsidDel="00000000" w:rsidP="00000000" w:rsidRDefault="00000000" w:rsidRPr="00000000" w14:paraId="00000067">
            <w:pPr>
              <w:numPr>
                <w:ilvl w:val="0"/>
                <w:numId w:val="5"/>
              </w:numPr>
              <w:shd w:fill="ffffff" w:val="clear"/>
              <w:spacing w:after="0" w:afterAutospacing="0" w:before="0" w:beforeAutospacing="0" w:line="240" w:lineRule="auto"/>
              <w:ind w:left="566.9291338582676" w:hanging="359.9999999999999"/>
              <w:rPr>
                <w:rFonts w:ascii="Arial" w:cs="Arial" w:eastAsia="Arial" w:hAnsi="Arial"/>
                <w:sz w:val="22"/>
                <w:szCs w:val="22"/>
              </w:rPr>
            </w:pPr>
            <w:r w:rsidDel="00000000" w:rsidR="00000000" w:rsidRPr="00000000">
              <w:rPr>
                <w:rFonts w:ascii="Arial" w:cs="Arial" w:eastAsia="Arial" w:hAnsi="Arial"/>
                <w:rtl w:val="0"/>
              </w:rPr>
              <w:t xml:space="preserve">create profiles that you apply to individuals; or</w:t>
            </w:r>
          </w:p>
          <w:p w:rsidR="00000000" w:rsidDel="00000000" w:rsidP="00000000" w:rsidRDefault="00000000" w:rsidRPr="00000000" w14:paraId="00000068">
            <w:pPr>
              <w:numPr>
                <w:ilvl w:val="0"/>
                <w:numId w:val="5"/>
              </w:numPr>
              <w:shd w:fill="ffffff" w:val="clear"/>
              <w:spacing w:after="220" w:before="0" w:beforeAutospacing="0" w:line="240" w:lineRule="auto"/>
              <w:ind w:left="566.9291338582676" w:hanging="359.9999999999999"/>
              <w:rPr>
                <w:rFonts w:ascii="Arial" w:cs="Arial" w:eastAsia="Arial" w:hAnsi="Arial"/>
                <w:sz w:val="22"/>
                <w:szCs w:val="22"/>
              </w:rPr>
            </w:pPr>
            <w:r w:rsidDel="00000000" w:rsidR="00000000" w:rsidRPr="00000000">
              <w:rPr>
                <w:rFonts w:ascii="Arial" w:cs="Arial" w:eastAsia="Arial" w:hAnsi="Arial"/>
                <w:rtl w:val="0"/>
              </w:rPr>
              <w:t xml:space="preserve">predict individuals’ behaviour based on their assigned profiles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before="75" w:lineRule="auto"/>
              <w:rPr>
                <w:rFonts w:ascii="Arial" w:cs="Arial" w:eastAsia="Arial" w:hAnsi="Arial"/>
              </w:rPr>
            </w:pPr>
            <w:r w:rsidDel="00000000" w:rsidR="00000000" w:rsidRPr="00000000">
              <w:rPr>
                <w:rFonts w:ascii="Arial" w:cs="Arial" w:eastAsia="Arial" w:hAnsi="Arial"/>
                <w:rtl w:val="0"/>
              </w:rPr>
              <w:t xml:space="preserve">1.1.18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240" w:line="240" w:lineRule="auto"/>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Will you </w:t>
            </w:r>
            <w:r w:rsidDel="00000000" w:rsidR="00000000" w:rsidRPr="00000000">
              <w:rPr>
                <w:rFonts w:ascii="Arial" w:cs="Arial" w:eastAsia="Arial" w:hAnsi="Arial"/>
                <w:rtl w:val="0"/>
              </w:rPr>
              <w:t xml:space="preserve">systematically monitor a publicly accessible place on a large scale </w:t>
            </w:r>
            <w:r w:rsidDel="00000000" w:rsidR="00000000" w:rsidRPr="00000000">
              <w:rPr>
                <w:rFonts w:ascii="Arial" w:cs="Arial" w:eastAsia="Arial" w:hAnsi="Arial"/>
                <w:rtl w:val="0"/>
              </w:rPr>
              <w:t xml:space="preserve">eg CCTV?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before="75" w:lineRule="auto"/>
              <w:rPr>
                <w:rFonts w:ascii="Arial" w:cs="Arial" w:eastAsia="Arial" w:hAnsi="Arial"/>
              </w:rPr>
            </w:pPr>
            <w:r w:rsidDel="00000000" w:rsidR="00000000" w:rsidRPr="00000000">
              <w:rPr>
                <w:rFonts w:ascii="Arial" w:cs="Arial" w:eastAsia="Arial" w:hAnsi="Arial"/>
                <w:rtl w:val="0"/>
              </w:rPr>
              <w:t xml:space="preserve">1.1.19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Exemptions and Exceptions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375"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Does the project relate to data processing which is in any way exempt from legislative privacy protections?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before="75" w:lineRule="auto"/>
              <w:rPr>
                <w:rFonts w:ascii="Arial" w:cs="Arial" w:eastAsia="Arial" w:hAnsi="Arial"/>
              </w:rPr>
            </w:pPr>
            <w:r w:rsidDel="00000000" w:rsidR="00000000" w:rsidRPr="00000000">
              <w:rPr>
                <w:rFonts w:ascii="Arial" w:cs="Arial" w:eastAsia="Arial" w:hAnsi="Arial"/>
                <w:rtl w:val="0"/>
              </w:rPr>
              <w:t xml:space="preserve">1.1.20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line="240" w:lineRule="auto"/>
              <w:ind w:right="117"/>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Exemptions and Exceptions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before="75" w:line="240" w:lineRule="auto"/>
              <w:ind w:right="375"/>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Does the project involve systematic disclosure of personal data to, or access by, third parties that are not subject to comparable privacy regulation?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76">
      <w:pPr>
        <w:widowControl w:val="0"/>
        <w:spacing w:after="0" w:line="240" w:lineRule="auto"/>
        <w:ind w:left="-284" w:firstLine="0"/>
        <w:rPr>
          <w:rFonts w:ascii="Arial" w:cs="Arial" w:eastAsia="Arial" w:hAnsi="Arial"/>
          <w:b w:val="1"/>
        </w:rPr>
      </w:pPr>
      <w:r w:rsidDel="00000000" w:rsidR="00000000" w:rsidRPr="00000000">
        <w:rPr>
          <w:rtl w:val="0"/>
        </w:rPr>
      </w:r>
    </w:p>
    <w:p w:rsidR="00000000" w:rsidDel="00000000" w:rsidP="00000000" w:rsidRDefault="00000000" w:rsidRPr="00000000" w14:paraId="00000077">
      <w:pPr>
        <w:widowControl w:val="0"/>
        <w:spacing w:after="0" w:line="240" w:lineRule="auto"/>
        <w:ind w:left="-284" w:firstLine="0"/>
        <w:rPr>
          <w:rFonts w:ascii="Arial" w:cs="Arial" w:eastAsia="Arial" w:hAnsi="Arial"/>
          <w:b w:val="1"/>
        </w:rPr>
      </w:pPr>
      <w:r w:rsidDel="00000000" w:rsidR="00000000" w:rsidRPr="00000000">
        <w:rPr>
          <w:rtl w:val="0"/>
        </w:rPr>
      </w:r>
    </w:p>
    <w:p w:rsidR="00000000" w:rsidDel="00000000" w:rsidP="00000000" w:rsidRDefault="00000000" w:rsidRPr="00000000" w14:paraId="00000078">
      <w:pPr>
        <w:pStyle w:val="Heading2"/>
        <w:numPr>
          <w:ilvl w:val="1"/>
          <w:numId w:val="6"/>
        </w:numPr>
        <w:rPr>
          <w:rFonts w:ascii="Arial" w:cs="Arial" w:eastAsia="Arial" w:hAnsi="Arial"/>
          <w:b w:val="1"/>
          <w:color w:val="1f497d"/>
          <w:sz w:val="26"/>
          <w:szCs w:val="26"/>
        </w:rPr>
      </w:pPr>
      <w:bookmarkStart w:colFirst="0" w:colLast="0" w:name="_xz14fyj20lmc" w:id="3"/>
      <w:bookmarkEnd w:id="3"/>
      <w:r w:rsidDel="00000000" w:rsidR="00000000" w:rsidRPr="00000000">
        <w:rPr>
          <w:rtl w:val="0"/>
        </w:rPr>
        <w:t xml:space="preserve">Parties</w:t>
      </w:r>
    </w:p>
    <w:p w:rsidR="00000000" w:rsidDel="00000000" w:rsidP="00000000" w:rsidRDefault="00000000" w:rsidRPr="00000000" w14:paraId="00000079">
      <w:pPr>
        <w:ind w:left="0" w:firstLine="0"/>
        <w:rPr>
          <w:rFonts w:ascii="Arial" w:cs="Arial" w:eastAsia="Arial" w:hAnsi="Arial"/>
        </w:rPr>
      </w:pPr>
      <w:r w:rsidDel="00000000" w:rsidR="00000000" w:rsidRPr="00000000">
        <w:rPr>
          <w:rFonts w:ascii="Arial" w:cs="Arial" w:eastAsia="Arial" w:hAnsi="Arial"/>
          <w:rtl w:val="0"/>
        </w:rPr>
        <w:t xml:space="preserve">We need to be clear which organisations are involved and what relationships exist.</w:t>
      </w:r>
    </w:p>
    <w:p w:rsidR="00000000" w:rsidDel="00000000" w:rsidP="00000000" w:rsidRDefault="00000000" w:rsidRPr="00000000" w14:paraId="0000007A">
      <w:pPr>
        <w:pStyle w:val="Heading3"/>
        <w:numPr>
          <w:ilvl w:val="2"/>
          <w:numId w:val="6"/>
        </w:numPr>
        <w:ind w:left="720"/>
        <w:rPr/>
      </w:pPr>
      <w:bookmarkStart w:colFirst="0" w:colLast="0" w:name="_94uq54o9djnb" w:id="4"/>
      <w:bookmarkEnd w:id="4"/>
      <w:r w:rsidDel="00000000" w:rsidR="00000000" w:rsidRPr="00000000">
        <w:rPr>
          <w:rtl w:val="0"/>
        </w:rPr>
        <w:t xml:space="preserve">Parties</w:t>
      </w:r>
      <w:r w:rsidDel="00000000" w:rsidR="00000000" w:rsidRPr="00000000">
        <w:rPr>
          <w:rtl w:val="0"/>
        </w:rPr>
      </w:r>
    </w:p>
    <w:p w:rsidR="00000000" w:rsidDel="00000000" w:rsidP="00000000" w:rsidRDefault="00000000" w:rsidRPr="00000000" w14:paraId="0000007B">
      <w:pPr>
        <w:spacing w:after="120" w:before="120" w:line="240" w:lineRule="auto"/>
        <w:rPr>
          <w:rFonts w:ascii="Arial" w:cs="Arial" w:eastAsia="Arial" w:hAnsi="Arial"/>
          <w:b w:val="1"/>
        </w:rPr>
      </w:pPr>
      <w:r w:rsidDel="00000000" w:rsidR="00000000" w:rsidRPr="00000000">
        <w:rPr>
          <w:rFonts w:ascii="Arial" w:cs="Arial" w:eastAsia="Arial" w:hAnsi="Arial"/>
          <w:rtl w:val="0"/>
        </w:rPr>
        <w:t xml:space="preserve">Which parties will be involved in the data sharing?</w:t>
      </w: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rPr>
      </w:pPr>
      <w:r w:rsidDel="00000000" w:rsidR="00000000" w:rsidRPr="00000000">
        <w:rPr>
          <w:rtl w:val="0"/>
        </w:rPr>
      </w:r>
    </w:p>
    <w:tbl>
      <w:tblPr>
        <w:tblStyle w:val="Table4"/>
        <w:tblW w:w="12951.666666666664" w:type="dxa"/>
        <w:jc w:val="left"/>
        <w:tblInd w:w="-138.3333333333334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8311.666666666666"/>
        <w:gridCol w:w="2480"/>
        <w:tblGridChange w:id="0">
          <w:tblGrid>
            <w:gridCol w:w="2160"/>
            <w:gridCol w:w="8311.666666666666"/>
            <w:gridCol w:w="2480"/>
          </w:tblGrid>
        </w:tblGridChange>
      </w:tblGrid>
      <w:tr>
        <w:trPr>
          <w:cantSplit w:val="0"/>
          <w:tblHeader w:val="1"/>
        </w:trPr>
        <w:tc>
          <w:tcPr>
            <w:shd w:fill="d9d9d9" w:val="clear"/>
          </w:tcPr>
          <w:p w:rsidR="00000000" w:rsidDel="00000000" w:rsidP="00000000" w:rsidRDefault="00000000" w:rsidRPr="00000000" w14:paraId="0000007D">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Organisation name or type</w:t>
            </w:r>
          </w:p>
        </w:tc>
        <w:tc>
          <w:tcPr>
            <w:shd w:fill="d9d9d9" w:val="clear"/>
          </w:tcPr>
          <w:p w:rsidR="00000000" w:rsidDel="00000000" w:rsidP="00000000" w:rsidRDefault="00000000" w:rsidRPr="00000000" w14:paraId="0000007E">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Brief description of duties relevant to the data sharing</w:t>
            </w:r>
          </w:p>
        </w:tc>
      </w:tr>
      <w:tr>
        <w:trPr>
          <w:cantSplit w:val="0"/>
          <w:tblHeader w:val="0"/>
        </w:trPr>
        <w:tc>
          <w:tcPr/>
          <w:p w:rsidR="00000000" w:rsidDel="00000000" w:rsidP="00000000" w:rsidRDefault="00000000" w:rsidRPr="00000000" w14:paraId="0000007F">
            <w:pPr>
              <w:spacing w:after="80" w:before="80" w:line="288" w:lineRule="auto"/>
              <w:rPr>
                <w:rFonts w:ascii="Arial" w:cs="Arial" w:eastAsia="Arial" w:hAnsi="Arial"/>
              </w:rPr>
            </w:pPr>
            <w:r w:rsidDel="00000000" w:rsidR="00000000" w:rsidRPr="00000000">
              <w:rPr>
                <w:rFonts w:ascii="Arial" w:cs="Arial" w:eastAsia="Arial" w:hAnsi="Arial"/>
                <w:rtl w:val="0"/>
              </w:rPr>
              <w:t xml:space="preserve">Metropolitan Police </w:t>
            </w:r>
          </w:p>
        </w:tc>
        <w:tc>
          <w:tcPr/>
          <w:p w:rsidR="00000000" w:rsidDel="00000000" w:rsidP="00000000" w:rsidRDefault="00000000" w:rsidRPr="00000000" w14:paraId="00000080">
            <w:pPr>
              <w:numPr>
                <w:ilvl w:val="0"/>
                <w:numId w:val="1"/>
              </w:numPr>
              <w:spacing w:after="80" w:before="80" w:line="288" w:lineRule="auto"/>
              <w:ind w:left="171" w:hanging="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The prevention and detection of crime</w:t>
            </w:r>
          </w:p>
          <w:p w:rsidR="00000000" w:rsidDel="00000000" w:rsidP="00000000" w:rsidRDefault="00000000" w:rsidRPr="00000000" w14:paraId="00000081">
            <w:pPr>
              <w:numPr>
                <w:ilvl w:val="0"/>
                <w:numId w:val="1"/>
              </w:numPr>
              <w:spacing w:after="80" w:before="80" w:line="288" w:lineRule="auto"/>
              <w:ind w:left="171" w:hanging="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The maintenance of the King’s peace</w:t>
            </w:r>
          </w:p>
          <w:p w:rsidR="00000000" w:rsidDel="00000000" w:rsidP="00000000" w:rsidRDefault="00000000" w:rsidRPr="00000000" w14:paraId="00000082">
            <w:pPr>
              <w:numPr>
                <w:ilvl w:val="0"/>
                <w:numId w:val="1"/>
              </w:numPr>
              <w:spacing w:after="80" w:before="80" w:line="288" w:lineRule="auto"/>
              <w:ind w:left="171" w:hanging="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Protection of the vulnerable</w:t>
            </w:r>
          </w:p>
        </w:tc>
      </w:tr>
      <w:tr>
        <w:trPr>
          <w:cantSplit w:val="0"/>
          <w:tblHeader w:val="0"/>
        </w:trPr>
        <w:tc>
          <w:tcPr/>
          <w:p w:rsidR="00000000" w:rsidDel="00000000" w:rsidP="00000000" w:rsidRDefault="00000000" w:rsidRPr="00000000" w14:paraId="00000083">
            <w:pPr>
              <w:spacing w:after="80" w:before="80" w:line="288" w:lineRule="auto"/>
              <w:rPr>
                <w:rFonts w:ascii="Arial" w:cs="Arial" w:eastAsia="Arial" w:hAnsi="Arial"/>
              </w:rPr>
            </w:pPr>
            <w:r w:rsidDel="00000000" w:rsidR="00000000" w:rsidRPr="00000000">
              <w:rPr>
                <w:rFonts w:ascii="Arial" w:cs="Arial" w:eastAsia="Arial" w:hAnsi="Arial"/>
                <w:rtl w:val="0"/>
              </w:rPr>
              <w:t xml:space="preserve">London Borough </w:t>
            </w:r>
          </w:p>
          <w:p w:rsidR="00000000" w:rsidDel="00000000" w:rsidP="00000000" w:rsidRDefault="00000000" w:rsidRPr="00000000" w14:paraId="00000084">
            <w:pPr>
              <w:spacing w:after="80" w:before="80" w:line="288" w:lineRule="auto"/>
              <w:rPr>
                <w:rFonts w:ascii="Arial" w:cs="Arial" w:eastAsia="Arial" w:hAnsi="Arial"/>
              </w:rPr>
            </w:pPr>
            <w:r w:rsidDel="00000000" w:rsidR="00000000" w:rsidRPr="00000000">
              <w:rPr>
                <w:rFonts w:ascii="Arial" w:cs="Arial" w:eastAsia="Arial" w:hAnsi="Arial"/>
                <w:rtl w:val="0"/>
              </w:rPr>
              <w:t xml:space="preserve">(state all or name each borough involved)</w:t>
            </w:r>
          </w:p>
        </w:tc>
        <w:tc>
          <w:tcPr/>
          <w:p w:rsidR="00000000" w:rsidDel="00000000" w:rsidP="00000000" w:rsidRDefault="00000000" w:rsidRPr="00000000" w14:paraId="00000085">
            <w:pPr>
              <w:numPr>
                <w:ilvl w:val="0"/>
                <w:numId w:val="1"/>
              </w:numPr>
              <w:spacing w:after="80" w:before="80" w:line="288" w:lineRule="auto"/>
              <w:ind w:left="171" w:hanging="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Co-ordinates, gathers, processes, risk assesses and shares information held about all the areas covered in the DSA in conjunction with information received from partner agencies, to enable the council to undertake its statutory duties in these areas</w:t>
            </w:r>
          </w:p>
          <w:p w:rsidR="00000000" w:rsidDel="00000000" w:rsidP="00000000" w:rsidRDefault="00000000" w:rsidRPr="00000000" w14:paraId="00000086">
            <w:pPr>
              <w:numPr>
                <w:ilvl w:val="0"/>
                <w:numId w:val="1"/>
              </w:numPr>
              <w:spacing w:after="80" w:before="80" w:line="288" w:lineRule="auto"/>
              <w:ind w:left="171" w:hanging="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Makes decisions on whether to undertake enforcement or other appropriate actions under its powers in the legislation listed in this DSA </w:t>
            </w:r>
          </w:p>
          <w:p w:rsidR="00000000" w:rsidDel="00000000" w:rsidP="00000000" w:rsidRDefault="00000000" w:rsidRPr="00000000" w14:paraId="00000087">
            <w:pPr>
              <w:numPr>
                <w:ilvl w:val="0"/>
                <w:numId w:val="1"/>
              </w:numPr>
              <w:spacing w:after="80" w:before="80" w:line="288" w:lineRule="auto"/>
              <w:ind w:left="171" w:hanging="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Allocates resources in accordance with priority of tasks and policies </w:t>
            </w:r>
          </w:p>
          <w:p w:rsidR="00000000" w:rsidDel="00000000" w:rsidP="00000000" w:rsidRDefault="00000000" w:rsidRPr="00000000" w14:paraId="00000088">
            <w:pPr>
              <w:numPr>
                <w:ilvl w:val="0"/>
                <w:numId w:val="1"/>
              </w:numPr>
              <w:spacing w:after="80" w:before="80" w:line="288" w:lineRule="auto"/>
              <w:ind w:left="171" w:hanging="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Co-ordinates, gathers, processes, risk assesses and shares information covering all the areas under this DSA with partners to achieve common goals </w:t>
            </w:r>
          </w:p>
          <w:p w:rsidR="00000000" w:rsidDel="00000000" w:rsidP="00000000" w:rsidRDefault="00000000" w:rsidRPr="00000000" w14:paraId="00000089">
            <w:pPr>
              <w:numPr>
                <w:ilvl w:val="0"/>
                <w:numId w:val="1"/>
              </w:numPr>
              <w:spacing w:after="80" w:before="80" w:line="288" w:lineRule="auto"/>
              <w:ind w:left="17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Undertakes interventions as necessary to ensure the safeguarding of vulnerable people</w:t>
            </w:r>
          </w:p>
          <w:p w:rsidR="00000000" w:rsidDel="00000000" w:rsidP="00000000" w:rsidRDefault="00000000" w:rsidRPr="00000000" w14:paraId="0000008A">
            <w:pPr>
              <w:numPr>
                <w:ilvl w:val="0"/>
                <w:numId w:val="1"/>
              </w:numPr>
              <w:spacing w:after="80" w:before="80" w:line="288" w:lineRule="auto"/>
              <w:ind w:left="170"/>
              <w:rPr>
                <w:rFonts w:ascii="Arial" w:cs="Arial" w:eastAsia="Arial" w:hAnsi="Arial"/>
                <w:b w:val="1"/>
                <w:color w:val="000000"/>
                <w:highlight w:val="yellow"/>
              </w:rPr>
            </w:pPr>
            <w:r w:rsidDel="00000000" w:rsidR="00000000" w:rsidRPr="00000000">
              <w:rPr>
                <w:rFonts w:ascii="Arial" w:cs="Arial" w:eastAsia="Arial" w:hAnsi="Arial"/>
                <w:highlight w:val="yellow"/>
                <w:rtl w:val="0"/>
              </w:rPr>
              <w:t xml:space="preserve">Decides whether to undertake prosecutions when offences covered by the legislation in this DSA has been breached and it is within the council’s remit</w:t>
            </w:r>
            <w:r w:rsidDel="00000000" w:rsidR="00000000" w:rsidRPr="00000000">
              <w:rPr>
                <w:rtl w:val="0"/>
              </w:rPr>
            </w:r>
          </w:p>
          <w:p w:rsidR="00000000" w:rsidDel="00000000" w:rsidP="00000000" w:rsidRDefault="00000000" w:rsidRPr="00000000" w14:paraId="0000008B">
            <w:pPr>
              <w:numPr>
                <w:ilvl w:val="0"/>
                <w:numId w:val="1"/>
              </w:numPr>
              <w:spacing w:after="80" w:before="80" w:line="288" w:lineRule="auto"/>
              <w:ind w:left="170"/>
              <w:rPr>
                <w:rFonts w:ascii="Arial" w:cs="Arial" w:eastAsia="Arial" w:hAnsi="Arial"/>
                <w:b w:val="1"/>
                <w:color w:val="000000"/>
                <w:highlight w:val="yellow"/>
              </w:rPr>
            </w:pPr>
            <w:r w:rsidDel="00000000" w:rsidR="00000000" w:rsidRPr="00000000">
              <w:rPr>
                <w:rFonts w:ascii="Arial" w:cs="Arial" w:eastAsia="Arial" w:hAnsi="Arial"/>
                <w:highlight w:val="yellow"/>
                <w:rtl w:val="0"/>
              </w:rPr>
              <w:t xml:space="preserve">Takes appropriate and proportionate steps to ensure the safety of employees and others</w:t>
            </w:r>
            <w:r w:rsidDel="00000000" w:rsidR="00000000" w:rsidRPr="00000000">
              <w:rPr>
                <w:rtl w:val="0"/>
              </w:rPr>
            </w:r>
          </w:p>
        </w:tc>
      </w:tr>
      <w:tr>
        <w:trPr>
          <w:cantSplit w:val="0"/>
          <w:tblHeader w:val="0"/>
        </w:trPr>
        <w:tc>
          <w:tcPr/>
          <w:p w:rsidR="00000000" w:rsidDel="00000000" w:rsidP="00000000" w:rsidRDefault="00000000" w:rsidRPr="00000000" w14:paraId="0000008C">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D">
            <w:pPr>
              <w:spacing w:after="80" w:before="80" w:line="288" w:lineRule="auto"/>
              <w:ind w:left="171" w:hanging="170"/>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08E">
      <w:pPr>
        <w:rPr>
          <w:rFonts w:ascii="Arial" w:cs="Arial" w:eastAsia="Arial" w:hAnsi="Arial"/>
          <w:b w:val="1"/>
        </w:rPr>
      </w:pPr>
      <w:r w:rsidDel="00000000" w:rsidR="00000000" w:rsidRPr="00000000">
        <w:rPr>
          <w:rtl w:val="0"/>
        </w:rPr>
      </w:r>
    </w:p>
    <w:p w:rsidR="00000000" w:rsidDel="00000000" w:rsidP="00000000" w:rsidRDefault="00000000" w:rsidRPr="00000000" w14:paraId="0000008F">
      <w:pPr>
        <w:pStyle w:val="Heading3"/>
        <w:numPr>
          <w:ilvl w:val="2"/>
          <w:numId w:val="6"/>
        </w:numPr>
        <w:rPr>
          <w:rFonts w:ascii="Arial" w:cs="Arial" w:eastAsia="Arial" w:hAnsi="Arial"/>
          <w:b w:val="1"/>
          <w:sz w:val="24"/>
          <w:szCs w:val="24"/>
        </w:rPr>
      </w:pPr>
      <w:bookmarkStart w:colFirst="0" w:colLast="0" w:name="_rteof9z3o6b2" w:id="5"/>
      <w:bookmarkEnd w:id="5"/>
      <w:r w:rsidDel="00000000" w:rsidR="00000000" w:rsidRPr="00000000">
        <w:rPr>
          <w:rtl w:val="0"/>
        </w:rPr>
        <w:t xml:space="preserve">Relationships</w:t>
      </w:r>
      <w:r w:rsidDel="00000000" w:rsidR="00000000" w:rsidRPr="00000000">
        <w:rPr>
          <w:rtl w:val="0"/>
        </w:rPr>
      </w:r>
    </w:p>
    <w:p w:rsidR="00000000" w:rsidDel="00000000" w:rsidP="00000000" w:rsidRDefault="00000000" w:rsidRPr="00000000" w14:paraId="00000090">
      <w:pPr>
        <w:rPr>
          <w:rFonts w:ascii="Arial" w:cs="Arial" w:eastAsia="Arial" w:hAnsi="Arial"/>
          <w:b w:val="1"/>
        </w:rPr>
      </w:pPr>
      <w:r w:rsidDel="00000000" w:rsidR="00000000" w:rsidRPr="00000000">
        <w:rPr>
          <w:rFonts w:ascii="Arial" w:cs="Arial" w:eastAsia="Arial" w:hAnsi="Arial"/>
          <w:rtl w:val="0"/>
        </w:rPr>
        <w:t xml:space="preserve">What is the expected relationship between the parties? Are the parties individual controllers or joint controllers?</w:t>
      </w:r>
      <w:r w:rsidDel="00000000" w:rsidR="00000000" w:rsidRPr="00000000">
        <w:rPr>
          <w:rtl w:val="0"/>
        </w:rPr>
      </w:r>
    </w:p>
    <w:tbl>
      <w:tblPr>
        <w:tblStyle w:val="Table5"/>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91">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the relationships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Controller</w:t>
            </w:r>
            <w:r w:rsidDel="00000000" w:rsidR="00000000" w:rsidRPr="00000000">
              <w:rPr>
                <w:rFonts w:ascii="Arial" w:cs="Arial" w:eastAsia="Arial" w:hAnsi="Arial"/>
                <w:sz w:val="22"/>
                <w:szCs w:val="22"/>
                <w:rtl w:val="0"/>
              </w:rPr>
              <w:t xml:space="preserve"> to Controller or Joint Controllers?</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93">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9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6">
      <w:pPr>
        <w:spacing w:after="0" w:line="240" w:lineRule="auto"/>
        <w:ind w:left="426" w:firstLine="0"/>
        <w:rPr>
          <w:rFonts w:ascii="Arial" w:cs="Arial" w:eastAsia="Arial" w:hAnsi="Arial"/>
          <w:b w:val="1"/>
        </w:rPr>
      </w:pPr>
      <w:r w:rsidDel="00000000" w:rsidR="00000000" w:rsidRPr="00000000">
        <w:rPr>
          <w:rtl w:val="0"/>
        </w:rPr>
      </w:r>
    </w:p>
    <w:p w:rsidR="00000000" w:rsidDel="00000000" w:rsidP="00000000" w:rsidRDefault="00000000" w:rsidRPr="00000000" w14:paraId="00000097">
      <w:pPr>
        <w:pStyle w:val="Heading3"/>
        <w:numPr>
          <w:ilvl w:val="2"/>
          <w:numId w:val="6"/>
        </w:numPr>
        <w:rPr>
          <w:rFonts w:ascii="Arial" w:cs="Arial" w:eastAsia="Arial" w:hAnsi="Arial"/>
          <w:b w:val="1"/>
          <w:sz w:val="24"/>
          <w:szCs w:val="24"/>
        </w:rPr>
      </w:pPr>
      <w:bookmarkStart w:colFirst="0" w:colLast="0" w:name="_imaz0vmgtmnz" w:id="6"/>
      <w:bookmarkEnd w:id="6"/>
      <w:r w:rsidDel="00000000" w:rsidR="00000000" w:rsidRPr="00000000">
        <w:rPr>
          <w:rtl w:val="0"/>
        </w:rPr>
        <w:t xml:space="preserve">Data processors</w:t>
      </w:r>
      <w:r w:rsidDel="00000000" w:rsidR="00000000" w:rsidRPr="00000000">
        <w:rPr>
          <w:rtl w:val="0"/>
        </w:rPr>
      </w:r>
    </w:p>
    <w:p w:rsidR="00000000" w:rsidDel="00000000" w:rsidP="00000000" w:rsidRDefault="00000000" w:rsidRPr="00000000" w14:paraId="00000098">
      <w:pPr>
        <w:rPr>
          <w:rFonts w:ascii="Arial" w:cs="Arial" w:eastAsia="Arial" w:hAnsi="Arial"/>
          <w:b w:val="1"/>
        </w:rPr>
      </w:pPr>
      <w:r w:rsidDel="00000000" w:rsidR="00000000" w:rsidRPr="00000000">
        <w:rPr>
          <w:rFonts w:ascii="Arial" w:cs="Arial" w:eastAsia="Arial" w:hAnsi="Arial"/>
          <w:rtl w:val="0"/>
        </w:rPr>
        <w:t xml:space="preserve">Does the project involve employing contractors (data processors) who will have access to and process the personal data? Is there an existing contract or will one be created? Which party is responsible for the contract, due diligence and contract monitoring?</w:t>
      </w:r>
      <w:r w:rsidDel="00000000" w:rsidR="00000000" w:rsidRPr="00000000">
        <w:rPr>
          <w:rtl w:val="0"/>
        </w:rPr>
      </w:r>
    </w:p>
    <w:tbl>
      <w:tblPr>
        <w:tblStyle w:val="Table6"/>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99">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9B">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9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E">
      <w:pPr>
        <w:widowControl w:val="0"/>
        <w:spacing w:after="0" w:line="240" w:lineRule="auto"/>
        <w:ind w:left="-284" w:firstLine="0"/>
        <w:rPr>
          <w:rFonts w:ascii="Arial" w:cs="Arial" w:eastAsia="Arial" w:hAnsi="Arial"/>
          <w:b w:val="1"/>
        </w:rPr>
      </w:pPr>
      <w:r w:rsidDel="00000000" w:rsidR="00000000" w:rsidRPr="00000000">
        <w:rPr>
          <w:rtl w:val="0"/>
        </w:rPr>
      </w:r>
    </w:p>
    <w:p w:rsidR="00000000" w:rsidDel="00000000" w:rsidP="00000000" w:rsidRDefault="00000000" w:rsidRPr="00000000" w14:paraId="0000009F">
      <w:pPr>
        <w:pStyle w:val="Heading1"/>
        <w:numPr>
          <w:ilvl w:val="0"/>
          <w:numId w:val="3"/>
        </w:numPr>
      </w:pPr>
      <w:bookmarkStart w:colFirst="0" w:colLast="0" w:name="_h8c32h6kemqg" w:id="7"/>
      <w:bookmarkEnd w:id="7"/>
      <w:r w:rsidDel="00000000" w:rsidR="00000000" w:rsidRPr="00000000">
        <w:rPr>
          <w:rtl w:val="0"/>
        </w:rPr>
        <w:t xml:space="preserve">Purpose and benefits</w:t>
      </w:r>
    </w:p>
    <w:p w:rsidR="00000000" w:rsidDel="00000000" w:rsidP="00000000" w:rsidRDefault="00000000" w:rsidRPr="00000000" w14:paraId="000000A0">
      <w:pPr>
        <w:ind w:left="720" w:firstLine="0"/>
        <w:rPr/>
      </w:pPr>
      <w:r w:rsidDel="00000000" w:rsidR="00000000" w:rsidRPr="00000000">
        <w:rPr>
          <w:rtl w:val="0"/>
        </w:rPr>
      </w:r>
    </w:p>
    <w:p w:rsidR="00000000" w:rsidDel="00000000" w:rsidP="00000000" w:rsidRDefault="00000000" w:rsidRPr="00000000" w14:paraId="000000A1">
      <w:pPr>
        <w:pStyle w:val="Heading2"/>
        <w:numPr>
          <w:ilvl w:val="1"/>
          <w:numId w:val="3"/>
        </w:numPr>
        <w:ind w:left="720"/>
      </w:pPr>
      <w:bookmarkStart w:colFirst="0" w:colLast="0" w:name="_5q9cxt401wo2" w:id="8"/>
      <w:bookmarkEnd w:id="8"/>
      <w:r w:rsidDel="00000000" w:rsidR="00000000" w:rsidRPr="00000000">
        <w:rPr>
          <w:rtl w:val="0"/>
        </w:rPr>
        <w:t xml:space="preserve">Purpose and background</w:t>
      </w:r>
    </w:p>
    <w:p w:rsidR="00000000" w:rsidDel="00000000" w:rsidP="00000000" w:rsidRDefault="00000000" w:rsidRPr="00000000" w14:paraId="000000A2">
      <w:pPr>
        <w:spacing w:after="0" w:line="240" w:lineRule="auto"/>
        <w:ind w:left="0" w:firstLine="0"/>
        <w:rPr>
          <w:rFonts w:ascii="Arial" w:cs="Arial" w:eastAsia="Arial" w:hAnsi="Arial"/>
          <w:color w:val="161618"/>
        </w:rPr>
      </w:pPr>
      <w:r w:rsidDel="00000000" w:rsidR="00000000" w:rsidRPr="00000000">
        <w:rPr>
          <w:rFonts w:ascii="Arial" w:cs="Arial" w:eastAsia="Arial" w:hAnsi="Arial"/>
          <w:rtl w:val="0"/>
        </w:rPr>
        <w:t xml:space="preserve">Why are you undertaking this work? What are the aims of the processing, are there drivers from legislation? How does the processing achieve your purpose? </w:t>
      </w:r>
      <w:r w:rsidDel="00000000" w:rsidR="00000000" w:rsidRPr="00000000">
        <w:rPr>
          <w:rFonts w:ascii="Arial" w:cs="Arial" w:eastAsia="Arial" w:hAnsi="Arial"/>
          <w:color w:val="161618"/>
          <w:rtl w:val="0"/>
        </w:rPr>
        <w:t xml:space="preserve">Describe the consultation or checks that have been carried out regarding this work.</w:t>
      </w:r>
    </w:p>
    <w:p w:rsidR="00000000" w:rsidDel="00000000" w:rsidP="00000000" w:rsidRDefault="00000000" w:rsidRPr="00000000" w14:paraId="000000A3">
      <w:pPr>
        <w:spacing w:after="0" w:line="240" w:lineRule="auto"/>
        <w:ind w:left="0" w:firstLine="0"/>
        <w:rPr>
          <w:rFonts w:ascii="Arial" w:cs="Arial" w:eastAsia="Arial" w:hAnsi="Arial"/>
          <w:color w:val="161618"/>
        </w:rPr>
      </w:pPr>
      <w:r w:rsidDel="00000000" w:rsidR="00000000" w:rsidRPr="00000000">
        <w:rPr>
          <w:rtl w:val="0"/>
        </w:rPr>
      </w:r>
    </w:p>
    <w:tbl>
      <w:tblPr>
        <w:tblStyle w:val="Table7"/>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A4">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A6">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A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pStyle w:val="Heading2"/>
        <w:numPr>
          <w:ilvl w:val="1"/>
          <w:numId w:val="3"/>
        </w:numPr>
        <w:rPr>
          <w:rFonts w:ascii="Arial" w:cs="Arial" w:eastAsia="Arial" w:hAnsi="Arial"/>
          <w:b w:val="1"/>
          <w:color w:val="1f497d"/>
          <w:sz w:val="26"/>
          <w:szCs w:val="26"/>
        </w:rPr>
      </w:pPr>
      <w:bookmarkStart w:colFirst="0" w:colLast="0" w:name="_q8bcj4n5582" w:id="9"/>
      <w:bookmarkEnd w:id="9"/>
      <w:r w:rsidDel="00000000" w:rsidR="00000000" w:rsidRPr="00000000">
        <w:rPr>
          <w:rtl w:val="0"/>
        </w:rPr>
        <w:t xml:space="preserve">Proportionality and necessity</w:t>
      </w:r>
      <w:r w:rsidDel="00000000" w:rsidR="00000000" w:rsidRPr="00000000">
        <w:rPr>
          <w:rtl w:val="0"/>
        </w:rPr>
      </w:r>
    </w:p>
    <w:p w:rsidR="00000000" w:rsidDel="00000000" w:rsidP="00000000" w:rsidRDefault="00000000" w:rsidRPr="00000000" w14:paraId="000000AB">
      <w:pPr>
        <w:spacing w:after="80" w:before="80" w:line="288" w:lineRule="auto"/>
        <w:rPr>
          <w:rFonts w:ascii="Arial" w:cs="Arial" w:eastAsia="Arial" w:hAnsi="Arial"/>
          <w:b w:val="1"/>
        </w:rPr>
      </w:pPr>
      <w:r w:rsidDel="00000000" w:rsidR="00000000" w:rsidRPr="00000000">
        <w:rPr>
          <w:rFonts w:ascii="Arial" w:cs="Arial" w:eastAsia="Arial" w:hAnsi="Arial"/>
          <w:rtl w:val="0"/>
        </w:rPr>
        <w:t xml:space="preserve">How have and how will you consider proportionality and necessity when sharing under this DSA? Why is it necessary for you to process the personal data to achieve your aim? Can data be anonymised or pseudonymised? How will you ensure you only use the minimum amount of data required to complete the aim(s)?</w:t>
      </w:r>
      <w:r w:rsidDel="00000000" w:rsidR="00000000" w:rsidRPr="00000000">
        <w:rPr>
          <w:rtl w:val="0"/>
        </w:rPr>
      </w:r>
    </w:p>
    <w:tbl>
      <w:tblPr>
        <w:tblStyle w:val="Table8"/>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AC">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AE">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B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pStyle w:val="Heading2"/>
        <w:numPr>
          <w:ilvl w:val="1"/>
          <w:numId w:val="3"/>
        </w:numPr>
        <w:rPr>
          <w:rFonts w:ascii="Arial" w:cs="Arial" w:eastAsia="Arial" w:hAnsi="Arial"/>
          <w:b w:val="1"/>
          <w:color w:val="1f497d"/>
          <w:sz w:val="26"/>
          <w:szCs w:val="26"/>
        </w:rPr>
      </w:pPr>
      <w:bookmarkStart w:colFirst="0" w:colLast="0" w:name="_bqfo9rcov5uj" w:id="10"/>
      <w:bookmarkEnd w:id="10"/>
      <w:r w:rsidDel="00000000" w:rsidR="00000000" w:rsidRPr="00000000">
        <w:rPr>
          <w:rtl w:val="0"/>
        </w:rPr>
        <w:t xml:space="preserve">Effects on individuals</w:t>
      </w:r>
      <w:r w:rsidDel="00000000" w:rsidR="00000000" w:rsidRPr="00000000">
        <w:rPr>
          <w:rtl w:val="0"/>
        </w:rPr>
      </w:r>
    </w:p>
    <w:p w:rsidR="00000000" w:rsidDel="00000000" w:rsidP="00000000" w:rsidRDefault="00000000" w:rsidRPr="00000000" w14:paraId="000000B3">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What is the intended effect on individuals? Would individuals expect you to process their data in this way? Will your processing prevent individuals from exercising a right, or using a service or contract? eg will they gain or lose access to a benefit or service, be prosecuted or fined, receive support? Will individuals in society more broadly benefit, for example, from lower crime rates?</w:t>
      </w:r>
    </w:p>
    <w:p w:rsidR="00000000" w:rsidDel="00000000" w:rsidP="00000000" w:rsidRDefault="00000000" w:rsidRPr="00000000" w14:paraId="000000B4">
      <w:pPr>
        <w:spacing w:after="80" w:before="80" w:line="288" w:lineRule="auto"/>
        <w:rPr>
          <w:rFonts w:ascii="Arial" w:cs="Arial" w:eastAsia="Arial" w:hAnsi="Arial"/>
          <w:b w:val="1"/>
        </w:rPr>
      </w:pPr>
      <w:r w:rsidDel="00000000" w:rsidR="00000000" w:rsidRPr="00000000">
        <w:rPr>
          <w:rtl w:val="0"/>
        </w:rPr>
      </w:r>
    </w:p>
    <w:tbl>
      <w:tblPr>
        <w:tblStyle w:val="Table9"/>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B5">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B7">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B9">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pStyle w:val="Heading2"/>
        <w:numPr>
          <w:ilvl w:val="1"/>
          <w:numId w:val="3"/>
        </w:numPr>
      </w:pPr>
      <w:bookmarkStart w:colFirst="0" w:colLast="0" w:name="_gjuoerzaai5n" w:id="11"/>
      <w:bookmarkEnd w:id="11"/>
      <w:r w:rsidDel="00000000" w:rsidR="00000000" w:rsidRPr="00000000">
        <w:rPr>
          <w:rtl w:val="0"/>
        </w:rPr>
        <w:t xml:space="preserve">Benefits</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Describe who will benefit from the data sharing and how. It is expected that there are benefits for each of the sections below.</w:t>
      </w:r>
    </w:p>
    <w:tbl>
      <w:tblPr>
        <w:tblStyle w:val="Table10"/>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466.6666666666697"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D">
            <w:pPr>
              <w:spacing w:after="80" w:before="80" w:line="288" w:lineRule="auto"/>
              <w:rPr>
                <w:rFonts w:ascii="Arial" w:cs="Arial" w:eastAsia="Arial" w:hAnsi="Arial"/>
              </w:rPr>
            </w:pPr>
            <w:r w:rsidDel="00000000" w:rsidR="00000000" w:rsidRPr="00000000">
              <w:rPr>
                <w:rFonts w:ascii="Arial" w:cs="Arial" w:eastAsia="Arial" w:hAnsi="Arial"/>
                <w:b w:val="1"/>
                <w:rtl w:val="0"/>
              </w:rPr>
              <w:t xml:space="preserve">Individuals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after="80" w:before="80" w:line="288" w:lineRule="auto"/>
              <w:rPr>
                <w:rFonts w:ascii="Arial" w:cs="Arial" w:eastAsia="Arial" w:hAnsi="Arial"/>
                <w:highlight w:val="yellow"/>
              </w:rPr>
            </w:pPr>
            <w:r w:rsidDel="00000000" w:rsidR="00000000" w:rsidRPr="00000000">
              <w:rPr>
                <w:rFonts w:ascii="Arial" w:cs="Arial" w:eastAsia="Arial" w:hAnsi="Arial"/>
                <w:highlight w:val="yellow"/>
                <w:rtl w:val="0"/>
              </w:rPr>
              <w:t xml:space="preserve">[Suggestions to be expanded]</w:t>
            </w:r>
          </w:p>
          <w:p w:rsidR="00000000" w:rsidDel="00000000" w:rsidP="00000000" w:rsidRDefault="00000000" w:rsidRPr="00000000" w14:paraId="000000BF">
            <w:pPr>
              <w:numPr>
                <w:ilvl w:val="0"/>
                <w:numId w:val="4"/>
              </w:numPr>
              <w:spacing w:after="80" w:before="8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receipt of better-tailored services</w:t>
            </w:r>
          </w:p>
          <w:p w:rsidR="00000000" w:rsidDel="00000000" w:rsidP="00000000" w:rsidRDefault="00000000" w:rsidRPr="00000000" w14:paraId="000000C0">
            <w:pPr>
              <w:numPr>
                <w:ilvl w:val="0"/>
                <w:numId w:val="4"/>
              </w:numPr>
              <w:spacing w:after="80" w:before="8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improved wellbeing</w:t>
            </w:r>
          </w:p>
          <w:p w:rsidR="00000000" w:rsidDel="00000000" w:rsidP="00000000" w:rsidRDefault="00000000" w:rsidRPr="00000000" w14:paraId="000000C1">
            <w:pPr>
              <w:numPr>
                <w:ilvl w:val="0"/>
                <w:numId w:val="4"/>
              </w:numPr>
              <w:spacing w:after="80" w:before="8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improved support to treat substance misuse</w:t>
            </w:r>
          </w:p>
          <w:p w:rsidR="00000000" w:rsidDel="00000000" w:rsidP="00000000" w:rsidRDefault="00000000" w:rsidRPr="00000000" w14:paraId="000000C2">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3">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4">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5">
            <w:pPr>
              <w:spacing w:after="80" w:before="80" w:line="288" w:lineRule="auto"/>
              <w:rPr>
                <w:rFonts w:ascii="Arial" w:cs="Arial" w:eastAsia="Arial" w:hAnsi="Arial"/>
                <w:highlight w:val="yellow"/>
              </w:rPr>
            </w:pPr>
            <w:r w:rsidDel="00000000" w:rsidR="00000000" w:rsidRPr="00000000">
              <w:rPr>
                <w:rtl w:val="0"/>
              </w:rPr>
            </w:r>
          </w:p>
        </w:tc>
      </w:tr>
      <w:tr>
        <w:trPr>
          <w:cantSplit w:val="0"/>
          <w:trHeight w:val="399.9999999999977"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6">
            <w:pPr>
              <w:spacing w:after="80" w:before="80" w:line="288" w:lineRule="auto"/>
              <w:rPr>
                <w:rFonts w:ascii="Arial" w:cs="Arial" w:eastAsia="Arial" w:hAnsi="Arial"/>
              </w:rPr>
            </w:pPr>
            <w:r w:rsidDel="00000000" w:rsidR="00000000" w:rsidRPr="00000000">
              <w:rPr>
                <w:rFonts w:ascii="Arial" w:cs="Arial" w:eastAsia="Arial" w:hAnsi="Arial"/>
                <w:b w:val="1"/>
                <w:rtl w:val="0"/>
              </w:rPr>
              <w:t xml:space="preserve">Parties </w:t>
            </w:r>
            <w:r w:rsidDel="00000000" w:rsidR="00000000" w:rsidRPr="00000000">
              <w:rPr>
                <w:rFonts w:ascii="Arial" w:cs="Arial" w:eastAsia="Arial" w:hAnsi="Arial"/>
                <w:rtl w:val="0"/>
              </w:rPr>
              <w:t xml:space="preserve">(name the relevant party and the benefit)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after="80" w:before="80" w:line="288" w:lineRule="auto"/>
              <w:rPr>
                <w:rFonts w:ascii="Arial" w:cs="Arial" w:eastAsia="Arial" w:hAnsi="Arial"/>
                <w:highlight w:val="yellow"/>
              </w:rPr>
            </w:pPr>
            <w:r w:rsidDel="00000000" w:rsidR="00000000" w:rsidRPr="00000000">
              <w:rPr>
                <w:rFonts w:ascii="Arial" w:cs="Arial" w:eastAsia="Arial" w:hAnsi="Arial"/>
                <w:highlight w:val="yellow"/>
                <w:rtl w:val="0"/>
              </w:rPr>
              <w:t xml:space="preserve">[Suggestions to be expanded]</w:t>
            </w:r>
          </w:p>
          <w:p w:rsidR="00000000" w:rsidDel="00000000" w:rsidP="00000000" w:rsidRDefault="00000000" w:rsidRPr="00000000" w14:paraId="000000C8">
            <w:pPr>
              <w:numPr>
                <w:ilvl w:val="0"/>
                <w:numId w:val="4"/>
              </w:numPr>
              <w:spacing w:after="0" w:afterAutospacing="0" w:before="8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more effective use of resources</w:t>
            </w:r>
          </w:p>
          <w:p w:rsidR="00000000" w:rsidDel="00000000" w:rsidP="00000000" w:rsidRDefault="00000000" w:rsidRPr="00000000" w14:paraId="000000C9">
            <w:pPr>
              <w:numPr>
                <w:ilvl w:val="0"/>
                <w:numId w:val="4"/>
              </w:numPr>
              <w:spacing w:after="0" w:afterAutospacing="0" w:before="0" w:beforeAutospacing="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ability to plan use of resources</w:t>
            </w:r>
          </w:p>
          <w:p w:rsidR="00000000" w:rsidDel="00000000" w:rsidP="00000000" w:rsidRDefault="00000000" w:rsidRPr="00000000" w14:paraId="000000CA">
            <w:pPr>
              <w:numPr>
                <w:ilvl w:val="0"/>
                <w:numId w:val="4"/>
              </w:numPr>
              <w:spacing w:after="80" w:before="0" w:beforeAutospacing="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ability to deliver statutory duties</w:t>
            </w:r>
          </w:p>
          <w:p w:rsidR="00000000" w:rsidDel="00000000" w:rsidP="00000000" w:rsidRDefault="00000000" w:rsidRPr="00000000" w14:paraId="000000CB">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C">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D">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E">
            <w:pPr>
              <w:spacing w:after="80" w:before="80" w:line="288" w:lineRule="auto"/>
              <w:rPr>
                <w:rFonts w:ascii="Arial" w:cs="Arial" w:eastAsia="Arial" w:hAnsi="Arial"/>
                <w:highlight w:val="yellow"/>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F">
            <w:pPr>
              <w:spacing w:after="80" w:before="80" w:line="288" w:lineRule="auto"/>
              <w:rPr>
                <w:rFonts w:ascii="Arial" w:cs="Arial" w:eastAsia="Arial" w:hAnsi="Arial"/>
              </w:rPr>
            </w:pPr>
            <w:r w:rsidDel="00000000" w:rsidR="00000000" w:rsidRPr="00000000">
              <w:rPr>
                <w:rFonts w:ascii="Arial" w:cs="Arial" w:eastAsia="Arial" w:hAnsi="Arial"/>
                <w:b w:val="1"/>
                <w:rtl w:val="0"/>
              </w:rPr>
              <w:t xml:space="preserve">Society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after="80" w:before="80" w:line="288" w:lineRule="auto"/>
              <w:rPr>
                <w:rFonts w:ascii="Arial" w:cs="Arial" w:eastAsia="Arial" w:hAnsi="Arial"/>
                <w:highlight w:val="yellow"/>
              </w:rPr>
            </w:pPr>
            <w:r w:rsidDel="00000000" w:rsidR="00000000" w:rsidRPr="00000000">
              <w:rPr>
                <w:rFonts w:ascii="Arial" w:cs="Arial" w:eastAsia="Arial" w:hAnsi="Arial"/>
                <w:highlight w:val="yellow"/>
                <w:rtl w:val="0"/>
              </w:rPr>
              <w:t xml:space="preserve">[Suggestions to be expanded]</w:t>
            </w:r>
          </w:p>
          <w:p w:rsidR="00000000" w:rsidDel="00000000" w:rsidP="00000000" w:rsidRDefault="00000000" w:rsidRPr="00000000" w14:paraId="000000D1">
            <w:pPr>
              <w:numPr>
                <w:ilvl w:val="0"/>
                <w:numId w:val="4"/>
              </w:numPr>
              <w:spacing w:after="80" w:before="8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more effective use of resources</w:t>
            </w:r>
          </w:p>
          <w:p w:rsidR="00000000" w:rsidDel="00000000" w:rsidP="00000000" w:rsidRDefault="00000000" w:rsidRPr="00000000" w14:paraId="000000D2">
            <w:pPr>
              <w:numPr>
                <w:ilvl w:val="0"/>
                <w:numId w:val="4"/>
              </w:numPr>
              <w:spacing w:after="80" w:before="8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reduction in crime or fear of crime</w:t>
            </w:r>
          </w:p>
          <w:p w:rsidR="00000000" w:rsidDel="00000000" w:rsidP="00000000" w:rsidRDefault="00000000" w:rsidRPr="00000000" w14:paraId="000000D3">
            <w:pPr>
              <w:numPr>
                <w:ilvl w:val="0"/>
                <w:numId w:val="4"/>
              </w:numPr>
              <w:spacing w:after="80" w:before="80" w:line="288"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reduced cost for treating substance misuse</w:t>
            </w:r>
          </w:p>
          <w:p w:rsidR="00000000" w:rsidDel="00000000" w:rsidP="00000000" w:rsidRDefault="00000000" w:rsidRPr="00000000" w14:paraId="000000D4">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D5">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D6">
            <w:pPr>
              <w:spacing w:after="80" w:before="80" w:line="288"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D7">
            <w:pPr>
              <w:spacing w:after="80" w:before="80" w:line="288" w:lineRule="auto"/>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0D8">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pStyle w:val="Heading2"/>
        <w:numPr>
          <w:ilvl w:val="1"/>
          <w:numId w:val="3"/>
        </w:numPr>
        <w:rPr>
          <w:rFonts w:ascii="Arial" w:cs="Arial" w:eastAsia="Arial" w:hAnsi="Arial"/>
          <w:b w:val="1"/>
          <w:color w:val="1f497d"/>
          <w:sz w:val="26"/>
          <w:szCs w:val="26"/>
        </w:rPr>
      </w:pPr>
      <w:bookmarkStart w:colFirst="0" w:colLast="0" w:name="_xc2bmcfadj7e" w:id="12"/>
      <w:bookmarkEnd w:id="12"/>
      <w:r w:rsidDel="00000000" w:rsidR="00000000" w:rsidRPr="00000000">
        <w:rPr>
          <w:rtl w:val="0"/>
        </w:rPr>
        <w:t xml:space="preserve">Lawful basis</w:t>
      </w:r>
    </w:p>
    <w:p w:rsidR="00000000" w:rsidDel="00000000" w:rsidP="00000000" w:rsidRDefault="00000000" w:rsidRPr="00000000" w14:paraId="000000DA">
      <w:pPr>
        <w:spacing w:after="80" w:before="80" w:line="288" w:lineRule="auto"/>
        <w:rPr>
          <w:rFonts w:ascii="Arial" w:cs="Arial" w:eastAsia="Arial" w:hAnsi="Arial"/>
        </w:rPr>
      </w:pPr>
      <w:r w:rsidDel="00000000" w:rsidR="00000000" w:rsidRPr="00000000">
        <w:rPr>
          <w:rFonts w:ascii="Arial" w:cs="Arial" w:eastAsia="Arial" w:hAnsi="Arial"/>
          <w:rtl w:val="0"/>
        </w:rPr>
        <w:t xml:space="preserve">Speak to your Data Protection Officer or DP lead about completing this section.</w:t>
      </w:r>
    </w:p>
    <w:p w:rsidR="00000000" w:rsidDel="00000000" w:rsidP="00000000" w:rsidRDefault="00000000" w:rsidRPr="00000000" w14:paraId="000000DB">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0DC">
      <w:pPr>
        <w:pStyle w:val="Heading3"/>
        <w:numPr>
          <w:ilvl w:val="2"/>
          <w:numId w:val="3"/>
        </w:numPr>
        <w:ind w:left="720"/>
      </w:pPr>
      <w:bookmarkStart w:colFirst="0" w:colLast="0" w:name="_frptzb3z8knc" w:id="13"/>
      <w:bookmarkEnd w:id="13"/>
      <w:r w:rsidDel="00000000" w:rsidR="00000000" w:rsidRPr="00000000">
        <w:rPr>
          <w:rtl w:val="0"/>
        </w:rPr>
        <w:t xml:space="preserve">Part 2 processing</w:t>
      </w:r>
      <w:r w:rsidDel="00000000" w:rsidR="00000000" w:rsidRPr="00000000">
        <w:rPr>
          <w:rtl w:val="0"/>
        </w:rPr>
      </w:r>
    </w:p>
    <w:p w:rsidR="00000000" w:rsidDel="00000000" w:rsidP="00000000" w:rsidRDefault="00000000" w:rsidRPr="00000000" w14:paraId="000000DD">
      <w:pPr>
        <w:spacing w:after="0" w:line="240" w:lineRule="auto"/>
        <w:rPr>
          <w:rFonts w:ascii="Arial" w:cs="Arial" w:eastAsia="Arial" w:hAnsi="Arial"/>
          <w:b w:val="1"/>
          <w:sz w:val="24"/>
          <w:szCs w:val="24"/>
        </w:rPr>
      </w:pPr>
      <w:r w:rsidDel="00000000" w:rsidR="00000000" w:rsidRPr="00000000">
        <w:rPr>
          <w:rtl w:val="0"/>
        </w:rPr>
      </w:r>
    </w:p>
    <w:tbl>
      <w:tblPr>
        <w:tblStyle w:val="Table11"/>
        <w:tblW w:w="927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4140"/>
        <w:tblGridChange w:id="0">
          <w:tblGrid>
            <w:gridCol w:w="5130"/>
            <w:gridCol w:w="4140"/>
          </w:tblGrid>
        </w:tblGridChange>
      </w:tblGrid>
      <w:tr>
        <w:trPr>
          <w:cantSplit w:val="0"/>
          <w:trHeight w:val="440.0000000000091" w:hRule="atLeast"/>
          <w:tblHeader w:val="0"/>
        </w:trPr>
        <w:tc>
          <w:tcPr>
            <w:shd w:fill="d9d9d9" w:val="clear"/>
          </w:tcPr>
          <w:p w:rsidR="00000000" w:rsidDel="00000000" w:rsidP="00000000" w:rsidRDefault="00000000" w:rsidRPr="00000000" w14:paraId="000000DE">
            <w:pPr>
              <w:spacing w:after="0" w:line="240" w:lineRule="auto"/>
              <w:ind w:left="66" w:firstLine="0"/>
              <w:rPr>
                <w:rFonts w:ascii="Arial" w:cs="Arial" w:eastAsia="Arial" w:hAnsi="Arial"/>
                <w:sz w:val="24"/>
                <w:szCs w:val="24"/>
              </w:rPr>
            </w:pPr>
            <w:r w:rsidDel="00000000" w:rsidR="00000000" w:rsidRPr="00000000">
              <w:rPr>
                <w:rFonts w:ascii="Arial" w:cs="Arial" w:eastAsia="Arial" w:hAnsi="Arial"/>
                <w:b w:val="1"/>
                <w:sz w:val="22"/>
                <w:szCs w:val="22"/>
                <w:rtl w:val="0"/>
              </w:rPr>
              <w:t xml:space="preserve">Article 6 lawful basis conditions </w:t>
            </w:r>
            <w:r w:rsidDel="00000000" w:rsidR="00000000" w:rsidRPr="00000000">
              <w:rPr>
                <w:rFonts w:ascii="Arial" w:cs="Arial" w:eastAsia="Arial" w:hAnsi="Arial"/>
                <w:sz w:val="22"/>
                <w:szCs w:val="22"/>
                <w:highlight w:val="yellow"/>
                <w:rtl w:val="0"/>
              </w:rPr>
              <w:t xml:space="preserve">[delete unnecessary options</w:t>
            </w:r>
            <w:r w:rsidDel="00000000" w:rsidR="00000000" w:rsidRPr="00000000">
              <w:rPr>
                <w:rFonts w:ascii="Arial" w:cs="Arial" w:eastAsia="Arial" w:hAnsi="Arial"/>
                <w:sz w:val="22"/>
                <w:szCs w:val="22"/>
                <w:rtl w:val="0"/>
              </w:rPr>
              <w:t xml:space="preserve">]</w:t>
            </w:r>
            <w:r w:rsidDel="00000000" w:rsidR="00000000" w:rsidRPr="00000000">
              <w:rPr>
                <w:rtl w:val="0"/>
              </w:rPr>
            </w:r>
          </w:p>
        </w:tc>
        <w:tc>
          <w:tcPr>
            <w:shd w:fill="d9d9d9" w:val="clear"/>
          </w:tcPr>
          <w:p w:rsidR="00000000" w:rsidDel="00000000" w:rsidP="00000000" w:rsidRDefault="00000000" w:rsidRPr="00000000" w14:paraId="000000DF">
            <w:pPr>
              <w:spacing w:after="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0E0">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legal obligation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performance of a task carried out in the public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purposes of the legitimate interests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b w:val="1"/>
          <w:sz w:val="24"/>
          <w:szCs w:val="24"/>
        </w:rPr>
      </w:pPr>
      <w:r w:rsidDel="00000000" w:rsidR="00000000" w:rsidRPr="00000000">
        <w:rPr>
          <w:rtl w:val="0"/>
        </w:rPr>
      </w:r>
    </w:p>
    <w:tbl>
      <w:tblPr>
        <w:tblStyle w:val="Table12"/>
        <w:tblW w:w="927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4140"/>
        <w:tblGridChange w:id="0">
          <w:tblGrid>
            <w:gridCol w:w="5130"/>
            <w:gridCol w:w="4140"/>
          </w:tblGrid>
        </w:tblGridChange>
      </w:tblGrid>
      <w:tr>
        <w:trPr>
          <w:cantSplit w:val="0"/>
          <w:trHeight w:val="440.0000000000091" w:hRule="atLeast"/>
          <w:tblHeader w:val="0"/>
        </w:trPr>
        <w:tc>
          <w:tcPr>
            <w:shd w:fill="d9d9d9" w:val="clear"/>
          </w:tcPr>
          <w:p w:rsidR="00000000" w:rsidDel="00000000" w:rsidP="00000000" w:rsidRDefault="00000000" w:rsidRPr="00000000" w14:paraId="000000E8">
            <w:pPr>
              <w:spacing w:after="0" w:line="240" w:lineRule="auto"/>
              <w:ind w:left="66" w:firstLine="0"/>
              <w:rPr>
                <w:rFonts w:ascii="Arial" w:cs="Arial" w:eastAsia="Arial" w:hAnsi="Arial"/>
                <w:sz w:val="24"/>
                <w:szCs w:val="24"/>
              </w:rPr>
            </w:pPr>
            <w:r w:rsidDel="00000000" w:rsidR="00000000" w:rsidRPr="00000000">
              <w:rPr>
                <w:rFonts w:ascii="Arial" w:cs="Arial" w:eastAsia="Arial" w:hAnsi="Arial"/>
                <w:b w:val="1"/>
                <w:sz w:val="22"/>
                <w:szCs w:val="22"/>
                <w:rtl w:val="0"/>
              </w:rPr>
              <w:t xml:space="preserve">Article 9 lawful basis conditions </w:t>
            </w:r>
            <w:r w:rsidDel="00000000" w:rsidR="00000000" w:rsidRPr="00000000">
              <w:rPr>
                <w:rFonts w:ascii="Arial" w:cs="Arial" w:eastAsia="Arial" w:hAnsi="Arial"/>
                <w:sz w:val="22"/>
                <w:szCs w:val="22"/>
                <w:highlight w:val="yellow"/>
                <w:rtl w:val="0"/>
              </w:rPr>
              <w:t xml:space="preserve">[delete unnecessary options</w:t>
            </w:r>
            <w:r w:rsidDel="00000000" w:rsidR="00000000" w:rsidRPr="00000000">
              <w:rPr>
                <w:rFonts w:ascii="Arial" w:cs="Arial" w:eastAsia="Arial" w:hAnsi="Arial"/>
                <w:sz w:val="22"/>
                <w:szCs w:val="22"/>
                <w:rtl w:val="0"/>
              </w:rPr>
              <w:t xml:space="preserve">]</w:t>
            </w:r>
            <w:r w:rsidDel="00000000" w:rsidR="00000000" w:rsidRPr="00000000">
              <w:rPr>
                <w:rtl w:val="0"/>
              </w:rPr>
            </w:r>
          </w:p>
        </w:tc>
        <w:tc>
          <w:tcPr>
            <w:shd w:fill="d9d9d9" w:val="clear"/>
          </w:tcPr>
          <w:p w:rsidR="00000000" w:rsidDel="00000000" w:rsidP="00000000" w:rsidRDefault="00000000" w:rsidRPr="00000000" w14:paraId="000000E9">
            <w:pPr>
              <w:spacing w:after="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0EA">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 necessary for the establishment, exercise or defence of legal claims or whenever courts are acting in their judicial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substantial public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E">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purposes of preventive or occupational medicine, for the assessment of the working capacity of the employee, medical diagnosis, the provision of health or social care or treatment or the management of health or social care systems and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F0">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public interest in the area of public health, such as protecting against serious cross-border threats to health or ensuring high standards of quality and safety of health care and of medicinal products or medical 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F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 archiving purposes in the public interest, scientific or historical research purposes or statistical purposes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ind w:left="425.19685039370086" w:hanging="360"/>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0F4">
      <w:pPr>
        <w:spacing w:after="0" w:line="24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0F5">
      <w:pPr>
        <w:spacing w:after="0" w:line="240" w:lineRule="auto"/>
        <w:rPr>
          <w:rFonts w:ascii="Arial" w:cs="Arial" w:eastAsia="Arial" w:hAnsi="Arial"/>
          <w:b w:val="1"/>
          <w:sz w:val="24"/>
          <w:szCs w:val="24"/>
        </w:rPr>
      </w:pPr>
      <w:r w:rsidDel="00000000" w:rsidR="00000000" w:rsidRPr="00000000">
        <w:rPr>
          <w:rtl w:val="0"/>
        </w:rPr>
      </w:r>
    </w:p>
    <w:tbl>
      <w:tblPr>
        <w:tblStyle w:val="Table13"/>
        <w:tblW w:w="927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4140"/>
        <w:tblGridChange w:id="0">
          <w:tblGrid>
            <w:gridCol w:w="5130"/>
            <w:gridCol w:w="4140"/>
          </w:tblGrid>
        </w:tblGridChange>
      </w:tblGrid>
      <w:tr>
        <w:trPr>
          <w:cantSplit w:val="0"/>
          <w:trHeight w:val="440.0000000000091" w:hRule="atLeast"/>
          <w:tblHeader w:val="0"/>
        </w:trPr>
        <w:tc>
          <w:tcPr>
            <w:shd w:fill="d9d9d9" w:val="clear"/>
          </w:tcPr>
          <w:p w:rsidR="00000000" w:rsidDel="00000000" w:rsidP="00000000" w:rsidRDefault="00000000" w:rsidRPr="00000000" w14:paraId="000000F6">
            <w:pPr>
              <w:spacing w:after="0" w:line="240" w:lineRule="auto"/>
              <w:rPr>
                <w:rFonts w:ascii="Arial" w:cs="Arial" w:eastAsia="Arial" w:hAnsi="Arial"/>
                <w:sz w:val="24"/>
                <w:szCs w:val="24"/>
              </w:rPr>
            </w:pPr>
            <w:r w:rsidDel="00000000" w:rsidR="00000000" w:rsidRPr="00000000">
              <w:rPr>
                <w:rFonts w:ascii="Arial" w:cs="Arial" w:eastAsia="Arial" w:hAnsi="Arial"/>
                <w:b w:val="1"/>
                <w:sz w:val="22"/>
                <w:szCs w:val="22"/>
                <w:rtl w:val="0"/>
              </w:rPr>
              <w:t xml:space="preserve">Article 9(2) (b) (h) (i) (j) - Sch 1 Pt 1 </w:t>
            </w:r>
            <w:r w:rsidDel="00000000" w:rsidR="00000000" w:rsidRPr="00000000">
              <w:rPr>
                <w:rFonts w:ascii="Arial" w:cs="Arial" w:eastAsia="Arial" w:hAnsi="Arial"/>
                <w:sz w:val="22"/>
                <w:szCs w:val="22"/>
                <w:highlight w:val="yellow"/>
                <w:rtl w:val="0"/>
              </w:rPr>
              <w:t xml:space="preserve">[delete unnecessary options</w:t>
            </w:r>
            <w:r w:rsidDel="00000000" w:rsidR="00000000" w:rsidRPr="00000000">
              <w:rPr>
                <w:rFonts w:ascii="Arial" w:cs="Arial" w:eastAsia="Arial" w:hAnsi="Arial"/>
                <w:sz w:val="22"/>
                <w:szCs w:val="22"/>
                <w:rtl w:val="0"/>
              </w:rPr>
              <w:t xml:space="preserve">]</w:t>
            </w:r>
            <w:r w:rsidDel="00000000" w:rsidR="00000000" w:rsidRPr="00000000">
              <w:rPr>
                <w:rtl w:val="0"/>
              </w:rPr>
            </w:r>
          </w:p>
        </w:tc>
        <w:tc>
          <w:tcPr>
            <w:shd w:fill="d9d9d9" w:val="clear"/>
          </w:tcPr>
          <w:p w:rsidR="00000000" w:rsidDel="00000000" w:rsidP="00000000" w:rsidRDefault="00000000" w:rsidRPr="00000000" w14:paraId="000000F7">
            <w:pPr>
              <w:spacing w:after="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0F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Employment, social security and social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Health or social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FE">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1">
      <w:pPr>
        <w:spacing w:after="0" w:line="240" w:lineRule="auto"/>
        <w:rPr>
          <w:rFonts w:ascii="Arial" w:cs="Arial" w:eastAsia="Arial" w:hAnsi="Arial"/>
          <w:b w:val="1"/>
          <w:sz w:val="24"/>
          <w:szCs w:val="24"/>
        </w:rPr>
      </w:pPr>
      <w:r w:rsidDel="00000000" w:rsidR="00000000" w:rsidRPr="00000000">
        <w:rPr>
          <w:rtl w:val="0"/>
        </w:rPr>
      </w:r>
    </w:p>
    <w:tbl>
      <w:tblPr>
        <w:tblStyle w:val="Table14"/>
        <w:tblW w:w="927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4140"/>
        <w:tblGridChange w:id="0">
          <w:tblGrid>
            <w:gridCol w:w="5130"/>
            <w:gridCol w:w="4140"/>
          </w:tblGrid>
        </w:tblGridChange>
      </w:tblGrid>
      <w:tr>
        <w:trPr>
          <w:cantSplit w:val="0"/>
          <w:trHeight w:val="440.0000000000091" w:hRule="atLeast"/>
          <w:tblHeader w:val="0"/>
        </w:trPr>
        <w:tc>
          <w:tcPr>
            <w:shd w:fill="d9d9d9" w:val="clear"/>
          </w:tcPr>
          <w:p w:rsidR="00000000" w:rsidDel="00000000" w:rsidP="00000000" w:rsidRDefault="00000000" w:rsidRPr="00000000" w14:paraId="00000102">
            <w:pPr>
              <w:spacing w:after="0" w:line="240" w:lineRule="auto"/>
              <w:rPr>
                <w:rFonts w:ascii="Arial" w:cs="Arial" w:eastAsia="Arial" w:hAnsi="Arial"/>
                <w:sz w:val="24"/>
                <w:szCs w:val="24"/>
              </w:rPr>
            </w:pPr>
            <w:r w:rsidDel="00000000" w:rsidR="00000000" w:rsidRPr="00000000">
              <w:rPr>
                <w:rFonts w:ascii="Arial" w:cs="Arial" w:eastAsia="Arial" w:hAnsi="Arial"/>
                <w:b w:val="1"/>
                <w:sz w:val="22"/>
                <w:szCs w:val="22"/>
                <w:rtl w:val="0"/>
              </w:rPr>
              <w:t xml:space="preserve">Article 9(2) (g) - Sch 1 Pt 2 </w:t>
            </w:r>
            <w:r w:rsidDel="00000000" w:rsidR="00000000" w:rsidRPr="00000000">
              <w:rPr>
                <w:rFonts w:ascii="Arial" w:cs="Arial" w:eastAsia="Arial" w:hAnsi="Arial"/>
                <w:sz w:val="22"/>
                <w:szCs w:val="22"/>
                <w:highlight w:val="yellow"/>
                <w:rtl w:val="0"/>
              </w:rPr>
              <w:t xml:space="preserve">[delete unnecessary options</w:t>
            </w:r>
            <w:r w:rsidDel="00000000" w:rsidR="00000000" w:rsidRPr="00000000">
              <w:rPr>
                <w:rFonts w:ascii="Arial" w:cs="Arial" w:eastAsia="Arial" w:hAnsi="Arial"/>
                <w:sz w:val="22"/>
                <w:szCs w:val="22"/>
                <w:rtl w:val="0"/>
              </w:rPr>
              <w:t xml:space="preserve">]</w:t>
            </w:r>
            <w:r w:rsidDel="00000000" w:rsidR="00000000" w:rsidRPr="00000000">
              <w:rPr>
                <w:rtl w:val="0"/>
              </w:rPr>
            </w:r>
          </w:p>
        </w:tc>
        <w:tc>
          <w:tcPr>
            <w:shd w:fill="d9d9d9" w:val="clear"/>
          </w:tcPr>
          <w:p w:rsidR="00000000" w:rsidDel="00000000" w:rsidP="00000000" w:rsidRDefault="00000000" w:rsidRPr="00000000" w14:paraId="00000103">
            <w:pPr>
              <w:spacing w:after="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10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Statutory &amp; government purposes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6">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Equality of opportunity or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Preventing or detecting unlawful 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0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Regulatory for unlawful acts and dishonesty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Preventing fraud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E">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of children and individuals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10">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Administration of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12">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Racial/ethnic diversity at snr mgmt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1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Protecting the public against dishonesty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16">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Terrorist financing or money laundering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1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Support for individuals with disability or medical 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1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economic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D">
      <w:pPr>
        <w:pStyle w:val="Heading3"/>
        <w:numPr>
          <w:ilvl w:val="2"/>
          <w:numId w:val="3"/>
        </w:numPr>
        <w:rPr>
          <w:rFonts w:ascii="Arial" w:cs="Arial" w:eastAsia="Arial" w:hAnsi="Arial"/>
          <w:b w:val="1"/>
          <w:sz w:val="24"/>
          <w:szCs w:val="24"/>
        </w:rPr>
      </w:pPr>
      <w:bookmarkStart w:colFirst="0" w:colLast="0" w:name="_sij4e0wzm138" w:id="14"/>
      <w:bookmarkEnd w:id="14"/>
      <w:r w:rsidDel="00000000" w:rsidR="00000000" w:rsidRPr="00000000">
        <w:rPr>
          <w:rtl w:val="0"/>
        </w:rPr>
        <w:t xml:space="preserve">Criminal data</w:t>
      </w:r>
      <w:r w:rsidDel="00000000" w:rsidR="00000000" w:rsidRPr="00000000">
        <w:rPr>
          <w:rtl w:val="0"/>
        </w:rPr>
      </w:r>
    </w:p>
    <w:p w:rsidR="00000000" w:rsidDel="00000000" w:rsidP="00000000" w:rsidRDefault="00000000" w:rsidRPr="00000000" w14:paraId="0000011E">
      <w:pPr>
        <w:spacing w:after="0" w:line="240" w:lineRule="auto"/>
        <w:rPr>
          <w:rFonts w:ascii="Arial" w:cs="Arial" w:eastAsia="Arial" w:hAnsi="Arial"/>
          <w:b w:val="1"/>
          <w:sz w:val="24"/>
          <w:szCs w:val="24"/>
        </w:rPr>
      </w:pPr>
      <w:r w:rsidDel="00000000" w:rsidR="00000000" w:rsidRPr="00000000">
        <w:rPr>
          <w:rtl w:val="0"/>
        </w:rPr>
      </w:r>
    </w:p>
    <w:tbl>
      <w:tblPr>
        <w:tblStyle w:val="Table15"/>
        <w:tblW w:w="927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4140"/>
        <w:tblGridChange w:id="0">
          <w:tblGrid>
            <w:gridCol w:w="5130"/>
            <w:gridCol w:w="4140"/>
          </w:tblGrid>
        </w:tblGridChange>
      </w:tblGrid>
      <w:tr>
        <w:trPr>
          <w:cantSplit w:val="0"/>
          <w:trHeight w:val="440.0000000000091" w:hRule="atLeast"/>
          <w:tblHeader w:val="0"/>
        </w:trPr>
        <w:tc>
          <w:tcPr>
            <w:shd w:fill="d9d9d9" w:val="clear"/>
          </w:tcPr>
          <w:p w:rsidR="00000000" w:rsidDel="00000000" w:rsidP="00000000" w:rsidRDefault="00000000" w:rsidRPr="00000000" w14:paraId="0000011F">
            <w:pPr>
              <w:spacing w:after="0" w:line="240" w:lineRule="auto"/>
              <w:rPr>
                <w:rFonts w:ascii="Arial" w:cs="Arial" w:eastAsia="Arial" w:hAnsi="Arial"/>
                <w:sz w:val="24"/>
                <w:szCs w:val="24"/>
              </w:rPr>
            </w:pPr>
            <w:r w:rsidDel="00000000" w:rsidR="00000000" w:rsidRPr="00000000">
              <w:rPr>
                <w:rFonts w:ascii="Arial" w:cs="Arial" w:eastAsia="Arial" w:hAnsi="Arial"/>
                <w:b w:val="1"/>
                <w:sz w:val="22"/>
                <w:szCs w:val="22"/>
                <w:rtl w:val="0"/>
              </w:rPr>
              <w:t xml:space="preserve">Criminal data - Sch 1 Pt 3 </w:t>
            </w:r>
            <w:r w:rsidDel="00000000" w:rsidR="00000000" w:rsidRPr="00000000">
              <w:rPr>
                <w:rFonts w:ascii="Arial" w:cs="Arial" w:eastAsia="Arial" w:hAnsi="Arial"/>
                <w:sz w:val="22"/>
                <w:szCs w:val="22"/>
                <w:highlight w:val="yellow"/>
                <w:rtl w:val="0"/>
              </w:rPr>
              <w:t xml:space="preserve">[delete unnecessary options or whole table if inapplicable</w:t>
            </w:r>
            <w:r w:rsidDel="00000000" w:rsidR="00000000" w:rsidRPr="00000000">
              <w:rPr>
                <w:rFonts w:ascii="Arial" w:cs="Arial" w:eastAsia="Arial" w:hAnsi="Arial"/>
                <w:sz w:val="22"/>
                <w:szCs w:val="22"/>
                <w:rtl w:val="0"/>
              </w:rPr>
              <w:t xml:space="preserve">]</w:t>
            </w:r>
            <w:r w:rsidDel="00000000" w:rsidR="00000000" w:rsidRPr="00000000">
              <w:rPr>
                <w:rtl w:val="0"/>
              </w:rPr>
            </w:r>
          </w:p>
        </w:tc>
        <w:tc>
          <w:tcPr>
            <w:shd w:fill="d9d9d9" w:val="clear"/>
          </w:tcPr>
          <w:p w:rsidR="00000000" w:rsidDel="00000000" w:rsidP="00000000" w:rsidRDefault="00000000" w:rsidRPr="00000000" w14:paraId="00000120">
            <w:pPr>
              <w:spacing w:after="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12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Legal claims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3">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Accounts for child indecency offences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Judicial 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27">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Extension of Sch 1 Pt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9">
      <w:pPr>
        <w:spacing w:after="0" w:line="240" w:lineRule="auto"/>
        <w:ind w:left="426" w:firstLine="0"/>
        <w:rPr>
          <w:rFonts w:ascii="Arial" w:cs="Arial" w:eastAsia="Arial" w:hAnsi="Arial"/>
          <w:b w:val="1"/>
        </w:rPr>
      </w:pP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b w:val="1"/>
          <w:color w:val="008080"/>
          <w:sz w:val="24"/>
          <w:szCs w:val="24"/>
        </w:rPr>
      </w:pPr>
      <w:r w:rsidDel="00000000" w:rsidR="00000000" w:rsidRPr="00000000">
        <w:rPr>
          <w:rtl w:val="0"/>
        </w:rPr>
      </w:r>
    </w:p>
    <w:p w:rsidR="00000000" w:rsidDel="00000000" w:rsidP="00000000" w:rsidRDefault="00000000" w:rsidRPr="00000000" w14:paraId="0000012B">
      <w:pPr>
        <w:pStyle w:val="Heading3"/>
        <w:numPr>
          <w:ilvl w:val="2"/>
          <w:numId w:val="3"/>
        </w:numPr>
        <w:rPr>
          <w:rFonts w:ascii="Arial" w:cs="Arial" w:eastAsia="Arial" w:hAnsi="Arial"/>
          <w:b w:val="1"/>
          <w:sz w:val="24"/>
          <w:szCs w:val="24"/>
        </w:rPr>
      </w:pPr>
      <w:bookmarkStart w:colFirst="0" w:colLast="0" w:name="_skdpfnlnroef" w:id="15"/>
      <w:bookmarkEnd w:id="15"/>
      <w:r w:rsidDel="00000000" w:rsidR="00000000" w:rsidRPr="00000000">
        <w:rPr>
          <w:rtl w:val="0"/>
        </w:rPr>
        <w:t xml:space="preserve">Part 3 processing for law enforcement purposes</w:t>
      </w:r>
      <w:r w:rsidDel="00000000" w:rsidR="00000000" w:rsidRPr="00000000">
        <w:rPr>
          <w:sz w:val="22"/>
          <w:szCs w:val="22"/>
          <w:rtl w:val="0"/>
        </w:rPr>
        <w:t xml:space="preserve"> </w:t>
      </w:r>
      <w:r w:rsidDel="00000000" w:rsidR="00000000" w:rsidRPr="00000000">
        <w:rPr>
          <w:b w:val="0"/>
          <w:sz w:val="22"/>
          <w:szCs w:val="22"/>
          <w:highlight w:val="yellow"/>
          <w:rtl w:val="0"/>
        </w:rPr>
        <w:t xml:space="preserve">[delete this section if inapplicable]</w:t>
      </w:r>
      <w:r w:rsidDel="00000000" w:rsidR="00000000" w:rsidRPr="00000000">
        <w:rPr>
          <w:rtl w:val="0"/>
        </w:rPr>
      </w:r>
    </w:p>
    <w:p w:rsidR="00000000" w:rsidDel="00000000" w:rsidP="00000000" w:rsidRDefault="00000000" w:rsidRPr="00000000" w14:paraId="0000012C">
      <w:pPr>
        <w:spacing w:after="0" w:line="240" w:lineRule="auto"/>
        <w:rPr>
          <w:rFonts w:ascii="Arial" w:cs="Arial" w:eastAsia="Arial" w:hAnsi="Arial"/>
          <w:b w:val="1"/>
        </w:rPr>
      </w:pPr>
      <w:r w:rsidDel="00000000" w:rsidR="00000000" w:rsidRPr="00000000">
        <w:rPr>
          <w:rtl w:val="0"/>
        </w:rPr>
      </w:r>
    </w:p>
    <w:tbl>
      <w:tblPr>
        <w:tblStyle w:val="Table16"/>
        <w:tblW w:w="645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0"/>
        <w:tblGridChange w:id="0">
          <w:tblGrid>
            <w:gridCol w:w="645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2D">
            <w:pPr>
              <w:spacing w:after="120" w:before="12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the parties that are competent authorities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after="120" w:before="120" w:line="240" w:lineRule="auto"/>
              <w:ind w:left="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F">
      <w:pPr>
        <w:spacing w:after="0" w:line="24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13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b w:val="1"/>
          <w:sz w:val="24"/>
          <w:szCs w:val="24"/>
        </w:rPr>
      </w:pPr>
      <w:r w:rsidDel="00000000" w:rsidR="00000000" w:rsidRPr="00000000">
        <w:rPr>
          <w:rtl w:val="0"/>
        </w:rPr>
      </w:r>
    </w:p>
    <w:tbl>
      <w:tblPr>
        <w:tblStyle w:val="Table17"/>
        <w:tblW w:w="927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4140"/>
        <w:tblGridChange w:id="0">
          <w:tblGrid>
            <w:gridCol w:w="5130"/>
            <w:gridCol w:w="4140"/>
          </w:tblGrid>
        </w:tblGridChange>
      </w:tblGrid>
      <w:tr>
        <w:trPr>
          <w:cantSplit w:val="0"/>
          <w:trHeight w:val="440.0000000000091" w:hRule="atLeast"/>
          <w:tblHeader w:val="0"/>
        </w:trPr>
        <w:tc>
          <w:tcPr>
            <w:shd w:fill="d9d9d9" w:val="clear"/>
          </w:tcPr>
          <w:p w:rsidR="00000000" w:rsidDel="00000000" w:rsidP="00000000" w:rsidRDefault="00000000" w:rsidRPr="00000000" w14:paraId="00000132">
            <w:pPr>
              <w:spacing w:after="0" w:line="240" w:lineRule="auto"/>
              <w:rPr>
                <w:rFonts w:ascii="Arial" w:cs="Arial" w:eastAsia="Arial" w:hAnsi="Arial"/>
                <w:sz w:val="24"/>
                <w:szCs w:val="24"/>
              </w:rPr>
            </w:pPr>
            <w:r w:rsidDel="00000000" w:rsidR="00000000" w:rsidRPr="00000000">
              <w:rPr>
                <w:rFonts w:ascii="Arial" w:cs="Arial" w:eastAsia="Arial" w:hAnsi="Arial"/>
                <w:b w:val="1"/>
                <w:sz w:val="22"/>
                <w:szCs w:val="22"/>
                <w:rtl w:val="0"/>
              </w:rPr>
              <w:t xml:space="preserve">Sch 8 Law enforcement conditions </w:t>
            </w:r>
            <w:r w:rsidDel="00000000" w:rsidR="00000000" w:rsidRPr="00000000">
              <w:rPr>
                <w:rFonts w:ascii="Arial" w:cs="Arial" w:eastAsia="Arial" w:hAnsi="Arial"/>
                <w:sz w:val="22"/>
                <w:szCs w:val="22"/>
                <w:highlight w:val="yellow"/>
                <w:rtl w:val="0"/>
              </w:rPr>
              <w:t xml:space="preserve">[delete unnecessary options or whole table if inapplicable</w:t>
            </w:r>
            <w:r w:rsidDel="00000000" w:rsidR="00000000" w:rsidRPr="00000000">
              <w:rPr>
                <w:rFonts w:ascii="Arial" w:cs="Arial" w:eastAsia="Arial" w:hAnsi="Arial"/>
                <w:sz w:val="22"/>
                <w:szCs w:val="22"/>
                <w:rtl w:val="0"/>
              </w:rPr>
              <w:t xml:space="preserve">]</w:t>
            </w:r>
            <w:r w:rsidDel="00000000" w:rsidR="00000000" w:rsidRPr="00000000">
              <w:rPr>
                <w:rtl w:val="0"/>
              </w:rPr>
            </w:r>
          </w:p>
        </w:tc>
        <w:tc>
          <w:tcPr>
            <w:shd w:fill="d9d9d9" w:val="clear"/>
          </w:tcPr>
          <w:p w:rsidR="00000000" w:rsidDel="00000000" w:rsidP="00000000" w:rsidRDefault="00000000" w:rsidRPr="00000000" w14:paraId="00000133">
            <w:pPr>
              <w:spacing w:after="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13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Statutory purposes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6">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Judicial 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Legal claims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3A">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Archiving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3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Administration of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3E">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of children and individuals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40">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Preventing fraud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ind w:left="425.19685039370086"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2">
      <w:pPr>
        <w:spacing w:after="0" w:line="240" w:lineRule="auto"/>
        <w:rPr>
          <w:rFonts w:ascii="Arial" w:cs="Arial" w:eastAsia="Arial" w:hAnsi="Arial"/>
          <w:b w:val="1"/>
          <w:color w:val="008080"/>
          <w:sz w:val="24"/>
          <w:szCs w:val="24"/>
        </w:rPr>
      </w:pPr>
      <w:r w:rsidDel="00000000" w:rsidR="00000000" w:rsidRPr="00000000">
        <w:rPr>
          <w:rtl w:val="0"/>
        </w:rPr>
      </w:r>
    </w:p>
    <w:p w:rsidR="00000000" w:rsidDel="00000000" w:rsidP="00000000" w:rsidRDefault="00000000" w:rsidRPr="00000000" w14:paraId="00000143">
      <w:pPr>
        <w:pStyle w:val="Heading3"/>
        <w:ind w:left="0" w:firstLine="0"/>
        <w:rPr/>
        <w:sectPr>
          <w:headerReference r:id="rId6" w:type="default"/>
          <w:headerReference r:id="rId7" w:type="even"/>
          <w:footerReference r:id="rId8" w:type="default"/>
          <w:footerReference r:id="rId9" w:type="even"/>
          <w:pgSz w:h="16840" w:w="11900" w:orient="portrait"/>
          <w:pgMar w:bottom="720" w:top="720" w:left="720" w:right="720" w:header="708.6614173228347" w:footer="708.6614173228347"/>
          <w:pgNumType w:start="1"/>
        </w:sectPr>
      </w:pPr>
      <w:bookmarkStart w:colFirst="0" w:colLast="0" w:name="_25tx5sjejx8i" w:id="16"/>
      <w:bookmarkEnd w:id="16"/>
      <w:r w:rsidDel="00000000" w:rsidR="00000000" w:rsidRPr="00000000">
        <w:rPr>
          <w:rtl w:val="0"/>
        </w:rPr>
      </w:r>
    </w:p>
    <w:p w:rsidR="00000000" w:rsidDel="00000000" w:rsidP="00000000" w:rsidRDefault="00000000" w:rsidRPr="00000000" w14:paraId="00000144">
      <w:pPr>
        <w:pStyle w:val="Heading3"/>
        <w:numPr>
          <w:ilvl w:val="2"/>
          <w:numId w:val="3"/>
        </w:numPr>
        <w:rPr>
          <w:rFonts w:ascii="Arial" w:cs="Arial" w:eastAsia="Arial" w:hAnsi="Arial"/>
          <w:b w:val="1"/>
          <w:sz w:val="24"/>
          <w:szCs w:val="24"/>
        </w:rPr>
      </w:pPr>
      <w:bookmarkStart w:colFirst="0" w:colLast="0" w:name="_vl6292yf8f0s" w:id="17"/>
      <w:bookmarkEnd w:id="17"/>
      <w:r w:rsidDel="00000000" w:rsidR="00000000" w:rsidRPr="00000000">
        <w:rPr>
          <w:rtl w:val="0"/>
        </w:rPr>
        <w:t xml:space="preserve">Legislation</w:t>
      </w:r>
      <w:r w:rsidDel="00000000" w:rsidR="00000000" w:rsidRPr="00000000">
        <w:rPr>
          <w:rtl w:val="0"/>
        </w:rPr>
      </w:r>
    </w:p>
    <w:p w:rsidR="00000000" w:rsidDel="00000000" w:rsidP="00000000" w:rsidRDefault="00000000" w:rsidRPr="00000000" w14:paraId="00000145">
      <w:pPr>
        <w:spacing w:after="80" w:before="8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what duties or allowances come from legislation and/or statutory guidance that applies to this data sharing. You may also refer to mission statements or terms of reference that influence why you wish to share personal data.</w:t>
      </w:r>
    </w:p>
    <w:p w:rsidR="00000000" w:rsidDel="00000000" w:rsidP="00000000" w:rsidRDefault="00000000" w:rsidRPr="00000000" w14:paraId="00000146">
      <w:pPr>
        <w:spacing w:after="80" w:before="80" w:line="288" w:lineRule="auto"/>
        <w:ind w:left="-708.6614173228347" w:firstLine="0"/>
        <w:rPr>
          <w:rFonts w:ascii="Arial" w:cs="Arial" w:eastAsia="Arial" w:hAnsi="Arial"/>
        </w:rPr>
      </w:pPr>
      <w:r w:rsidDel="00000000" w:rsidR="00000000" w:rsidRPr="00000000">
        <w:rPr>
          <w:rtl w:val="0"/>
        </w:rPr>
      </w:r>
    </w:p>
    <w:tbl>
      <w:tblPr>
        <w:tblStyle w:val="Table18"/>
        <w:tblW w:w="14543.33333333333" w:type="dxa"/>
        <w:jc w:val="left"/>
        <w:tblInd w:w="125.3333333333333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2415"/>
        <w:gridCol w:w="4350"/>
        <w:gridCol w:w="5363.333333333331"/>
        <w:tblGridChange w:id="0">
          <w:tblGrid>
            <w:gridCol w:w="2415"/>
            <w:gridCol w:w="2415"/>
            <w:gridCol w:w="4350"/>
            <w:gridCol w:w="5363.333333333331"/>
          </w:tblGrid>
        </w:tblGridChange>
      </w:tblGrid>
      <w:tr>
        <w:trPr>
          <w:cantSplit w:val="1"/>
          <w:tblHeader w:val="1"/>
        </w:trPr>
        <w:tc>
          <w:tcPr>
            <w:shd w:fill="fff2cc" w:val="clear"/>
          </w:tcPr>
          <w:p w:rsidR="00000000" w:rsidDel="00000000" w:rsidP="00000000" w:rsidRDefault="00000000" w:rsidRPr="00000000" w14:paraId="00000147">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Legislation/Statutory guidance</w:t>
            </w:r>
          </w:p>
        </w:tc>
        <w:tc>
          <w:tcPr>
            <w:shd w:fill="fff2cc" w:val="clear"/>
          </w:tcPr>
          <w:p w:rsidR="00000000" w:rsidDel="00000000" w:rsidP="00000000" w:rsidRDefault="00000000" w:rsidRPr="00000000" w14:paraId="00000148">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Party to which it applies</w:t>
            </w:r>
          </w:p>
        </w:tc>
        <w:tc>
          <w:tcPr>
            <w:shd w:fill="fff2cc" w:val="clear"/>
          </w:tcPr>
          <w:p w:rsidR="00000000" w:rsidDel="00000000" w:rsidP="00000000" w:rsidRDefault="00000000" w:rsidRPr="00000000" w14:paraId="00000149">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Main purpose of Legislation</w:t>
            </w:r>
          </w:p>
        </w:tc>
        <w:tc>
          <w:tcPr>
            <w:shd w:fill="fff2cc" w:val="clear"/>
          </w:tcPr>
          <w:p w:rsidR="00000000" w:rsidDel="00000000" w:rsidP="00000000" w:rsidRDefault="00000000" w:rsidRPr="00000000" w14:paraId="0000014A">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How it applies to this data sharing</w:t>
            </w:r>
          </w:p>
        </w:tc>
      </w:tr>
      <w:tr>
        <w:trPr>
          <w:cantSplit w:val="1"/>
          <w:tblHeader w:val="0"/>
        </w:trPr>
        <w:tc>
          <w:tcPr/>
          <w:p w:rsidR="00000000" w:rsidDel="00000000" w:rsidP="00000000" w:rsidRDefault="00000000" w:rsidRPr="00000000" w14:paraId="0000014B">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C">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D">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4E">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0">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1">
            <w:pPr>
              <w:spacing w:after="80" w:before="80" w:line="288"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52">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3">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4">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5">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6">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7">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8">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9">
            <w:pPr>
              <w:spacing w:after="80" w:before="80" w:line="288"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5A">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B">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C">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D">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E">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5F">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0">
            <w:pPr>
              <w:spacing w:after="80" w:before="80" w:line="288" w:lineRule="auto"/>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61">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2">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3">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64">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65">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166">
            <w:pPr>
              <w:spacing w:after="80" w:before="80" w:line="288"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67">
            <w:pPr>
              <w:spacing w:after="80" w:before="80" w:line="288"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68">
      <w:pPr>
        <w:spacing w:after="80" w:before="80" w:line="288" w:lineRule="auto"/>
        <w:rPr>
          <w:rFonts w:ascii="Arial" w:cs="Arial" w:eastAsia="Arial" w:hAnsi="Arial"/>
          <w:sz w:val="24"/>
          <w:szCs w:val="24"/>
        </w:rPr>
        <w:sectPr>
          <w:type w:val="nextPage"/>
          <w:pgSz w:h="11900" w:w="16840" w:orient="landscape"/>
          <w:pgMar w:bottom="720" w:top="720" w:left="720" w:right="720" w:header="708.6614173228347" w:footer="708.6614173228347"/>
        </w:sectPr>
      </w:pPr>
      <w:r w:rsidDel="00000000" w:rsidR="00000000" w:rsidRPr="00000000">
        <w:rPr>
          <w:rtl w:val="0"/>
        </w:rPr>
      </w:r>
    </w:p>
    <w:p w:rsidR="00000000" w:rsidDel="00000000" w:rsidP="00000000" w:rsidRDefault="00000000" w:rsidRPr="00000000" w14:paraId="00000169">
      <w:pPr>
        <w:pStyle w:val="Heading3"/>
        <w:numPr>
          <w:ilvl w:val="2"/>
          <w:numId w:val="3"/>
        </w:numPr>
        <w:rPr>
          <w:rFonts w:ascii="Arial" w:cs="Arial" w:eastAsia="Arial" w:hAnsi="Arial"/>
          <w:b w:val="1"/>
          <w:sz w:val="24"/>
          <w:szCs w:val="24"/>
        </w:rPr>
      </w:pPr>
      <w:bookmarkStart w:colFirst="0" w:colLast="0" w:name="_c61878pcy79s" w:id="18"/>
      <w:bookmarkEnd w:id="18"/>
      <w:r w:rsidDel="00000000" w:rsidR="00000000" w:rsidRPr="00000000">
        <w:rPr>
          <w:rtl w:val="0"/>
        </w:rPr>
        <w:t xml:space="preserve">Proportionality and necessity</w:t>
      </w:r>
      <w:r w:rsidDel="00000000" w:rsidR="00000000" w:rsidRPr="00000000">
        <w:rPr>
          <w:rtl w:val="0"/>
        </w:rPr>
      </w:r>
    </w:p>
    <w:p w:rsidR="00000000" w:rsidDel="00000000" w:rsidP="00000000" w:rsidRDefault="00000000" w:rsidRPr="00000000" w14:paraId="0000016A">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Describe how proportionality and necessity have been and will be considered when sharing under this DSA. Can personal data be minimised?</w:t>
      </w:r>
    </w:p>
    <w:tbl>
      <w:tblPr>
        <w:tblStyle w:val="Table19"/>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6B">
            <w:pPr>
              <w:spacing w:after="240" w:before="24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C">
            <w:pPr>
              <w:spacing w:after="240" w:before="24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spacing w:after="240" w:before="24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E">
            <w:pPr>
              <w:spacing w:after="240" w:before="24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71">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pStyle w:val="Heading3"/>
        <w:numPr>
          <w:ilvl w:val="2"/>
          <w:numId w:val="3"/>
        </w:numPr>
        <w:rPr>
          <w:rFonts w:ascii="Arial" w:cs="Arial" w:eastAsia="Arial" w:hAnsi="Arial"/>
          <w:b w:val="1"/>
          <w:sz w:val="24"/>
          <w:szCs w:val="24"/>
        </w:rPr>
      </w:pPr>
      <w:bookmarkStart w:colFirst="0" w:colLast="0" w:name="_ykfup5nv4z94" w:id="19"/>
      <w:bookmarkEnd w:id="19"/>
      <w:r w:rsidDel="00000000" w:rsidR="00000000" w:rsidRPr="00000000">
        <w:rPr>
          <w:rtl w:val="0"/>
        </w:rPr>
        <w:t xml:space="preserve">Duty of confidentiality </w:t>
      </w:r>
      <w:r w:rsidDel="00000000" w:rsidR="00000000" w:rsidRPr="00000000">
        <w:rPr>
          <w:b w:val="0"/>
          <w:sz w:val="22"/>
          <w:szCs w:val="22"/>
          <w:highlight w:val="yellow"/>
          <w:rtl w:val="0"/>
        </w:rPr>
        <w:t xml:space="preserve">[delete this section if inapplicable]</w:t>
      </w:r>
      <w:r w:rsidDel="00000000" w:rsidR="00000000" w:rsidRPr="00000000">
        <w:rPr>
          <w:rtl w:val="0"/>
        </w:rPr>
      </w:r>
    </w:p>
    <w:p w:rsidR="00000000" w:rsidDel="00000000" w:rsidP="00000000" w:rsidRDefault="00000000" w:rsidRPr="00000000" w14:paraId="00000173">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Override for duty of confidentiality </w:t>
      </w:r>
      <w:r w:rsidDel="00000000" w:rsidR="00000000" w:rsidRPr="00000000">
        <w:rPr>
          <w:rFonts w:ascii="Arial" w:cs="Arial" w:eastAsia="Arial" w:hAnsi="Arial"/>
          <w:highlight w:val="yellow"/>
          <w:rtl w:val="0"/>
        </w:rPr>
        <w:t xml:space="preserve">[delete unnecessary options</w:t>
      </w:r>
      <w:r w:rsidDel="00000000" w:rsidR="00000000" w:rsidRPr="00000000">
        <w:rPr>
          <w:rFonts w:ascii="Arial" w:cs="Arial" w:eastAsia="Arial" w:hAnsi="Arial"/>
          <w:rtl w:val="0"/>
        </w:rPr>
        <w:t xml:space="preserve">]</w:t>
      </w:r>
      <w:r w:rsidDel="00000000" w:rsidR="00000000" w:rsidRPr="00000000">
        <w:rPr>
          <w:rtl w:val="0"/>
        </w:rPr>
      </w:r>
    </w:p>
    <w:tbl>
      <w:tblPr>
        <w:tblStyle w:val="Table20"/>
        <w:tblW w:w="9616.6666666666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16.666666666666"/>
        <w:tblGridChange w:id="0">
          <w:tblGrid>
            <w:gridCol w:w="9616.666666666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Not applicable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Implied consent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Explicit consent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Section 251 support (this means you have support from the Secretary of State for Health and Care or the Health Research Authority)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Legal requirement (law that requires data sharing. </w:t>
            </w:r>
            <w:r w:rsidDel="00000000" w:rsidR="00000000" w:rsidRPr="00000000">
              <w:rPr>
                <w:rFonts w:ascii="Arial" w:cs="Arial" w:eastAsia="Arial" w:hAnsi="Arial"/>
                <w:b w:val="1"/>
                <w:rtl w:val="0"/>
              </w:rPr>
              <w:t xml:space="preserve">State the legal requirement below.</w:t>
            </w:r>
            <w:r w:rsidDel="00000000" w:rsidR="00000000" w:rsidRPr="00000000">
              <w:rPr>
                <w:rFonts w:ascii="Arial" w:cs="Arial" w:eastAsia="Arial" w:hAnsi="Aria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Overriding public interest (eg to prevent or detect a serious crime or to prevent serious harm to another person, balanced against the public interest in maintaining public confidence in public sector organisations. </w:t>
            </w:r>
            <w:r w:rsidDel="00000000" w:rsidR="00000000" w:rsidRPr="00000000">
              <w:rPr>
                <w:rFonts w:ascii="Arial" w:cs="Arial" w:eastAsia="Arial" w:hAnsi="Arial"/>
                <w:b w:val="1"/>
                <w:rtl w:val="0"/>
              </w:rPr>
              <w:t xml:space="preserve">State the justification below.</w:t>
            </w:r>
            <w:r w:rsidDel="00000000" w:rsidR="00000000" w:rsidRPr="00000000">
              <w:rPr>
                <w:rFonts w:ascii="Arial" w:cs="Arial" w:eastAsia="Arial" w:hAnsi="Arial"/>
                <w:rtl w:val="0"/>
              </w:rPr>
              <w:t xml:space="preserve">)</w:t>
            </w:r>
          </w:p>
        </w:tc>
      </w:tr>
      <w:tr>
        <w:trPr>
          <w:cantSplit w:val="0"/>
          <w:trHeight w:val="583.33333333333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after="240" w:before="240" w:line="276" w:lineRule="auto"/>
              <w:rPr>
                <w:rFonts w:ascii="Arial" w:cs="Arial" w:eastAsia="Arial" w:hAnsi="Arial"/>
              </w:rPr>
            </w:pPr>
            <w:r w:rsidDel="00000000" w:rsidR="00000000" w:rsidRPr="00000000">
              <w:rPr>
                <w:rFonts w:ascii="Arial" w:cs="Arial" w:eastAsia="Arial" w:hAnsi="Arial"/>
                <w:rtl w:val="0"/>
              </w:rPr>
              <w:t xml:space="preserve">Not applicable (the duty doesn’t apply or you are not proposing to use health and care data.)</w:t>
            </w:r>
          </w:p>
        </w:tc>
      </w:tr>
    </w:tbl>
    <w:p w:rsidR="00000000" w:rsidDel="00000000" w:rsidP="00000000" w:rsidRDefault="00000000" w:rsidRPr="00000000" w14:paraId="0000017B">
      <w:pPr>
        <w:pStyle w:val="Heading1"/>
        <w:ind w:firstLine="720"/>
        <w:rPr/>
        <w:sectPr>
          <w:type w:val="nextPage"/>
          <w:pgSz w:h="16840" w:w="11900" w:orient="portrait"/>
          <w:pgMar w:bottom="720" w:top="720" w:left="720" w:right="720" w:header="708.6614173228347" w:footer="708.6614173228347"/>
        </w:sectPr>
      </w:pPr>
      <w:bookmarkStart w:colFirst="0" w:colLast="0" w:name="_sio04c13ykes" w:id="20"/>
      <w:bookmarkEnd w:id="20"/>
      <w:r w:rsidDel="00000000" w:rsidR="00000000" w:rsidRPr="00000000">
        <w:rPr>
          <w:rtl w:val="0"/>
        </w:rPr>
      </w:r>
    </w:p>
    <w:p w:rsidR="00000000" w:rsidDel="00000000" w:rsidP="00000000" w:rsidRDefault="00000000" w:rsidRPr="00000000" w14:paraId="0000017C">
      <w:pPr>
        <w:pStyle w:val="Heading1"/>
        <w:numPr>
          <w:ilvl w:val="0"/>
          <w:numId w:val="3"/>
        </w:numPr>
        <w:rPr>
          <w:rFonts w:ascii="Arial" w:cs="Arial" w:eastAsia="Arial" w:hAnsi="Arial"/>
          <w:b w:val="1"/>
          <w:color w:val="1f497d"/>
          <w:sz w:val="40"/>
          <w:szCs w:val="40"/>
        </w:rPr>
      </w:pPr>
      <w:bookmarkStart w:colFirst="0" w:colLast="0" w:name="_9fu82pias2so" w:id="21"/>
      <w:bookmarkEnd w:id="21"/>
      <w:r w:rsidDel="00000000" w:rsidR="00000000" w:rsidRPr="00000000">
        <w:rPr>
          <w:rtl w:val="0"/>
        </w:rPr>
        <w:t xml:space="preserve">Individuals</w:t>
      </w:r>
    </w:p>
    <w:p w:rsidR="00000000" w:rsidDel="00000000" w:rsidP="00000000" w:rsidRDefault="00000000" w:rsidRPr="00000000" w14:paraId="0000017D">
      <w:pPr>
        <w:ind w:left="720" w:firstLine="0"/>
        <w:rPr/>
      </w:pPr>
      <w:r w:rsidDel="00000000" w:rsidR="00000000" w:rsidRPr="00000000">
        <w:rPr>
          <w:rtl w:val="0"/>
        </w:rPr>
      </w:r>
    </w:p>
    <w:p w:rsidR="00000000" w:rsidDel="00000000" w:rsidP="00000000" w:rsidRDefault="00000000" w:rsidRPr="00000000" w14:paraId="0000017E">
      <w:pPr>
        <w:pStyle w:val="Heading2"/>
        <w:numPr>
          <w:ilvl w:val="1"/>
          <w:numId w:val="3"/>
        </w:numPr>
        <w:rPr>
          <w:rFonts w:ascii="Arial" w:cs="Arial" w:eastAsia="Arial" w:hAnsi="Arial"/>
          <w:b w:val="1"/>
          <w:color w:val="1f497d"/>
          <w:sz w:val="26"/>
          <w:szCs w:val="26"/>
        </w:rPr>
      </w:pPr>
      <w:bookmarkStart w:colFirst="0" w:colLast="0" w:name="_l0bck2taheec" w:id="22"/>
      <w:bookmarkEnd w:id="22"/>
      <w:r w:rsidDel="00000000" w:rsidR="00000000" w:rsidRPr="00000000">
        <w:rPr>
          <w:rtl w:val="0"/>
        </w:rPr>
        <w:t xml:space="preserve">Data subject rights </w:t>
      </w:r>
      <w:r w:rsidDel="00000000" w:rsidR="00000000" w:rsidRPr="00000000">
        <w:rPr>
          <w:rtl w:val="0"/>
        </w:rPr>
      </w:r>
    </w:p>
    <w:p w:rsidR="00000000" w:rsidDel="00000000" w:rsidP="00000000" w:rsidRDefault="00000000" w:rsidRPr="00000000" w14:paraId="0000017F">
      <w:pPr>
        <w:ind w:left="0"/>
        <w:rPr>
          <w:rFonts w:ascii="Arial" w:cs="Arial" w:eastAsia="Arial" w:hAnsi="Arial"/>
        </w:rPr>
      </w:pPr>
      <w:r w:rsidDel="00000000" w:rsidR="00000000" w:rsidRPr="00000000">
        <w:rPr>
          <w:rtl w:val="0"/>
        </w:rPr>
      </w:r>
    </w:p>
    <w:p w:rsidR="00000000" w:rsidDel="00000000" w:rsidP="00000000" w:rsidRDefault="00000000" w:rsidRPr="00000000" w14:paraId="00000180">
      <w:pPr>
        <w:ind w:left="0"/>
        <w:rPr>
          <w:rFonts w:ascii="Arial" w:cs="Arial" w:eastAsia="Arial" w:hAnsi="Arial"/>
        </w:rPr>
      </w:pPr>
      <w:r w:rsidDel="00000000" w:rsidR="00000000" w:rsidRPr="00000000">
        <w:rPr>
          <w:rFonts w:ascii="Arial" w:cs="Arial" w:eastAsia="Arial" w:hAnsi="Arial"/>
          <w:rtl w:val="0"/>
        </w:rPr>
        <w:t xml:space="preserve">How will you meet data subject rights?</w:t>
      </w:r>
    </w:p>
    <w:tbl>
      <w:tblPr>
        <w:tblStyle w:val="Table21"/>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2550"/>
        <w:gridCol w:w="270"/>
        <w:gridCol w:w="8100"/>
        <w:tblGridChange w:id="0">
          <w:tblGrid>
            <w:gridCol w:w="4200"/>
            <w:gridCol w:w="2550"/>
            <w:gridCol w:w="270"/>
            <w:gridCol w:w="8100"/>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Individual right</w:t>
            </w:r>
          </w:p>
        </w:tc>
        <w:tc>
          <w:tcPr>
            <w:gridSpan w:val="2"/>
            <w:shd w:fill="d9d9d9"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Party or type of party</w:t>
            </w:r>
          </w:p>
        </w:tc>
        <w:tc>
          <w:tcPr>
            <w:shd w:fill="d9d9d9" w:val="clear"/>
          </w:tcPr>
          <w:p w:rsidR="00000000" w:rsidDel="00000000" w:rsidP="00000000" w:rsidRDefault="00000000" w:rsidRPr="00000000" w14:paraId="00000184">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How the party complies </w:t>
            </w:r>
            <w:r w:rsidDel="00000000" w:rsidR="00000000" w:rsidRPr="00000000">
              <w:rPr>
                <w:rFonts w:ascii="Arial" w:cs="Arial" w:eastAsia="Arial" w:hAnsi="Arial"/>
                <w:rtl w:val="0"/>
              </w:rPr>
              <w:t xml:space="preserve">(or state not applicable if the right does not apply)</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The right to be informed</w:t>
            </w:r>
            <w:r w:rsidDel="00000000" w:rsidR="00000000" w:rsidRPr="00000000">
              <w:rPr>
                <w:rFonts w:ascii="Arial" w:cs="Arial" w:eastAsia="Arial" w:hAnsi="Arial"/>
                <w:rtl w:val="0"/>
              </w:rPr>
              <w:t xml:space="preserve"> about the collection and use of personal data – privacy information.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ind w:left="65"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8">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The right of access </w:t>
            </w:r>
            <w:r w:rsidDel="00000000" w:rsidR="00000000" w:rsidRPr="00000000">
              <w:rPr>
                <w:rFonts w:ascii="Arial" w:cs="Arial" w:eastAsia="Arial" w:hAnsi="Arial"/>
                <w:rtl w:val="0"/>
              </w:rPr>
              <w:t xml:space="preserve">to details of data use and to receive a copy of their personal data, commonly called a subject access request.</w:t>
            </w:r>
          </w:p>
        </w:tc>
        <w:tc>
          <w:tcPr>
            <w:gridSpan w:val="2"/>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B">
            <w:pPr>
              <w:widowControl w:val="0"/>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E">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The right to rectification</w:t>
            </w:r>
            <w:r w:rsidDel="00000000" w:rsidR="00000000" w:rsidRPr="00000000">
              <w:rPr>
                <w:rFonts w:ascii="Arial" w:cs="Arial" w:eastAsia="Arial" w:hAnsi="Arial"/>
                <w:rtl w:val="0"/>
              </w:rPr>
              <w:t xml:space="preserve"> to have inaccurate personal data rectified or completed if it is incomplete.</w:t>
            </w:r>
          </w:p>
        </w:tc>
        <w:tc>
          <w:tcPr>
            <w:gridSpan w:val="2"/>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91">
            <w:pPr>
              <w:widowControl w:val="0"/>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3">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right to erasure</w:t>
            </w:r>
          </w:p>
          <w:p w:rsidR="00000000" w:rsidDel="00000000" w:rsidP="00000000" w:rsidRDefault="00000000" w:rsidRPr="00000000" w14:paraId="00000195">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(Does not apply when using the lawful basis conditions of Article 6: legal obligation, public task or legal claims, or Article 9: health and care services, public health or archiving, research or statistical purposes.)</w:t>
            </w: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8">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right to restrict processing</w:t>
            </w:r>
          </w:p>
          <w:p w:rsidR="00000000" w:rsidDel="00000000" w:rsidP="00000000" w:rsidRDefault="00000000" w:rsidRPr="00000000" w14:paraId="0000019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and limit how their data is used.</w:t>
            </w:r>
          </w:p>
        </w:tc>
        <w:tc>
          <w:tcPr>
            <w:gridSpan w:val="3"/>
            <w:shd w:fill="d9d9d9" w:val="clea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Does not apply to this DSA.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The right to data portability</w:t>
            </w:r>
            <w:r w:rsidDel="00000000" w:rsidR="00000000" w:rsidRPr="00000000">
              <w:rPr>
                <w:rFonts w:ascii="Arial" w:cs="Arial" w:eastAsia="Arial" w:hAnsi="Arial"/>
                <w:rtl w:val="0"/>
              </w:rPr>
              <w:t xml:space="preserve"> to obtain and re-use their personal data.</w:t>
            </w:r>
          </w:p>
        </w:tc>
        <w:tc>
          <w:tcPr>
            <w:gridSpan w:val="3"/>
            <w:shd w:fill="d9d9d9" w:val="clea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Does not apply to this DSA.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The right to object</w:t>
            </w:r>
            <w:r w:rsidDel="00000000" w:rsidR="00000000" w:rsidRPr="00000000">
              <w:rPr>
                <w:rFonts w:ascii="Arial" w:cs="Arial" w:eastAsia="Arial" w:hAnsi="Arial"/>
                <w:rtl w:val="0"/>
              </w:rPr>
              <w:t xml:space="preserve"> to the use and sharing of personal data where the parties are using the public interest or legitimate interests conditions It is unlikely that an objection would be upheld but each request must be considered on a case-by-case basis. </w:t>
            </w:r>
          </w:p>
        </w:tc>
        <w:tc>
          <w:tcP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A4">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A6">
      <w:pPr>
        <w:pStyle w:val="Heading2"/>
        <w:keepNext w:val="1"/>
        <w:pBdr>
          <w:bottom w:color="auto" w:space="0" w:sz="0" w:val="none"/>
        </w:pBdr>
        <w:ind w:left="0"/>
        <w:rPr/>
        <w:sectPr>
          <w:type w:val="nextPage"/>
          <w:pgSz w:h="11900" w:w="16840" w:orient="landscape"/>
          <w:pgMar w:bottom="720" w:top="720" w:left="720" w:right="720" w:header="708.6614173228347" w:footer="708.6614173228347"/>
        </w:sectPr>
      </w:pPr>
      <w:bookmarkStart w:colFirst="0" w:colLast="0" w:name="_kf5qyqseg77u" w:id="23"/>
      <w:bookmarkEnd w:id="23"/>
      <w:r w:rsidDel="00000000" w:rsidR="00000000" w:rsidRPr="00000000">
        <w:rPr>
          <w:rtl w:val="0"/>
        </w:rPr>
      </w:r>
    </w:p>
    <w:p w:rsidR="00000000" w:rsidDel="00000000" w:rsidP="00000000" w:rsidRDefault="00000000" w:rsidRPr="00000000" w14:paraId="000001A7">
      <w:pPr>
        <w:pStyle w:val="Heading2"/>
        <w:numPr>
          <w:ilvl w:val="1"/>
          <w:numId w:val="3"/>
        </w:numPr>
      </w:pPr>
      <w:bookmarkStart w:colFirst="0" w:colLast="0" w:name="_5xuvsuhp3pey" w:id="24"/>
      <w:bookmarkEnd w:id="24"/>
      <w:r w:rsidDel="00000000" w:rsidR="00000000" w:rsidRPr="00000000">
        <w:rPr>
          <w:rtl w:val="0"/>
        </w:rPr>
        <w:t xml:space="preserve">Types of data subjects</w:t>
      </w:r>
    </w:p>
    <w:p w:rsidR="00000000" w:rsidDel="00000000" w:rsidP="00000000" w:rsidRDefault="00000000" w:rsidRPr="00000000" w14:paraId="000001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spacing w:after="80" w:before="80" w:line="288" w:lineRule="auto"/>
        <w:rPr>
          <w:rFonts w:ascii="Arial" w:cs="Arial" w:eastAsia="Arial" w:hAnsi="Arial"/>
          <w:b w:val="1"/>
        </w:rPr>
      </w:pPr>
      <w:r w:rsidDel="00000000" w:rsidR="00000000" w:rsidRPr="00000000">
        <w:rPr>
          <w:rFonts w:ascii="Arial" w:cs="Arial" w:eastAsia="Arial" w:hAnsi="Arial"/>
          <w:b w:val="1"/>
          <w:rtl w:val="0"/>
        </w:rPr>
        <w:t xml:space="preserve">Whose data will be shared? </w:t>
      </w:r>
      <w:r w:rsidDel="00000000" w:rsidR="00000000" w:rsidRPr="00000000">
        <w:rPr>
          <w:rFonts w:ascii="Arial" w:cs="Arial" w:eastAsia="Arial" w:hAnsi="Arial"/>
          <w:highlight w:val="yellow"/>
          <w:rtl w:val="0"/>
        </w:rPr>
        <w:t xml:space="preserve">[delete unnecessary options</w:t>
      </w:r>
      <w:r w:rsidDel="00000000" w:rsidR="00000000" w:rsidRPr="00000000">
        <w:rPr>
          <w:rFonts w:ascii="Arial" w:cs="Arial" w:eastAsia="Arial" w:hAnsi="Arial"/>
          <w:rtl w:val="0"/>
        </w:rPr>
        <w:t xml:space="preserve">]</w:t>
      </w:r>
      <w:r w:rsidDel="00000000" w:rsidR="00000000" w:rsidRPr="00000000">
        <w:rPr>
          <w:rtl w:val="0"/>
        </w:rPr>
      </w:r>
    </w:p>
    <w:tbl>
      <w:tblPr>
        <w:tblStyle w:val="Table22"/>
        <w:tblW w:w="85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6"/>
        <w:gridCol w:w="4316"/>
        <w:tblGridChange w:id="0">
          <w:tblGrid>
            <w:gridCol w:w="4256"/>
            <w:gridCol w:w="431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Customers, service users, clients or residents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Licence and permit holders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 provider/contractor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after="80" w:before="80" w:line="288" w:lineRule="auto"/>
              <w:rPr>
                <w:rFonts w:ascii="Arial" w:cs="Arial" w:eastAsia="Arial" w:hAnsi="Arial"/>
              </w:rPr>
            </w:pPr>
            <w:r w:rsidDel="00000000" w:rsidR="00000000" w:rsidRPr="00000000">
              <w:rPr>
                <w:rFonts w:ascii="Arial" w:cs="Arial" w:eastAsia="Arial" w:hAnsi="Arial"/>
                <w:rtl w:val="0"/>
              </w:rPr>
              <w:t xml:space="preserve">Employees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Patients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Witnesses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Complainants and enquirers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Victim/complainant of crime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Carers/Guardians/Family/Support network/Next of 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after="80" w:before="80" w:line="288" w:lineRule="auto"/>
              <w:rPr>
                <w:rFonts w:ascii="Arial" w:cs="Arial" w:eastAsia="Arial" w:hAnsi="Arial"/>
              </w:rPr>
            </w:pPr>
            <w:r w:rsidDel="00000000" w:rsidR="00000000" w:rsidRPr="00000000">
              <w:rPr>
                <w:rFonts w:ascii="Arial" w:cs="Arial" w:eastAsia="Arial" w:hAnsi="Arial"/>
                <w:rtl w:val="0"/>
              </w:rPr>
              <w:t xml:space="preserve">Actual or suspected offenders or perpetrators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People in images in photographs, film, body worn/dashcam footage, CCTV, or audio recordings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after="80" w:before="80" w:line="288" w:lineRule="auto"/>
              <w:rPr>
                <w:rFonts w:ascii="Arial" w:cs="Arial" w:eastAsia="Arial" w:hAnsi="Arial"/>
              </w:rPr>
            </w:pPr>
            <w:r w:rsidDel="00000000" w:rsidR="00000000" w:rsidRPr="00000000">
              <w:rPr>
                <w:rFonts w:ascii="Arial" w:cs="Arial" w:eastAsia="Arial" w:hAnsi="Arial"/>
                <w:rtl w:val="0"/>
              </w:rPr>
              <w:t xml:space="preserve">Advisers, consultants and professional experts eg doctor, social worker, police officer, lawyer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Visitors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Volunteers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Traders or people subject to inspection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after="80" w:before="80" w:line="288" w:lineRule="auto"/>
              <w:rPr>
                <w:rFonts w:ascii="Arial" w:cs="Arial" w:eastAsia="Arial" w:hAnsi="Arial"/>
              </w:rPr>
            </w:pPr>
            <w:r w:rsidDel="00000000" w:rsidR="00000000" w:rsidRPr="00000000">
              <w:rPr>
                <w:rFonts w:ascii="Arial" w:cs="Arial" w:eastAsia="Arial" w:hAnsi="Arial"/>
                <w:rtl w:val="0"/>
              </w:rPr>
              <w:t xml:space="preserve">Councillors, MPs, elected officials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after="80" w:before="80" w:line="288" w:lineRule="auto"/>
              <w:rPr>
                <w:rFonts w:ascii="Arial" w:cs="Arial" w:eastAsia="Arial" w:hAnsi="Arial"/>
              </w:rPr>
            </w:pPr>
            <w:r w:rsidDel="00000000" w:rsidR="00000000" w:rsidRPr="00000000">
              <w:rPr>
                <w:rFonts w:ascii="Arial" w:cs="Arial" w:eastAsia="Arial" w:hAnsi="Arial"/>
                <w:rtl w:val="0"/>
              </w:rPr>
              <w:t xml:space="preserve">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spacing w:after="80" w:before="80" w:line="240" w:lineRule="auto"/>
              <w:rPr>
                <w:rFonts w:ascii="Arial" w:cs="Arial" w:eastAsia="Arial" w:hAnsi="Arial"/>
              </w:rPr>
            </w:pPr>
            <w:r w:rsidDel="00000000" w:rsidR="00000000" w:rsidRPr="00000000">
              <w:rPr>
                <w:rFonts w:ascii="Arial" w:cs="Arial" w:eastAsia="Arial" w:hAnsi="Arial"/>
                <w:rtl w:val="0"/>
              </w:rPr>
              <w:t xml:space="preserve">Supporters or group members</w:t>
            </w:r>
          </w:p>
        </w:tc>
      </w:tr>
    </w:tbl>
    <w:p w:rsidR="00000000" w:rsidDel="00000000" w:rsidP="00000000" w:rsidRDefault="00000000" w:rsidRPr="00000000" w14:paraId="000001BC">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Arial" w:cs="Arial" w:eastAsia="Arial" w:hAnsi="Arial"/>
          <w:color w:val="161618"/>
        </w:rPr>
      </w:pPr>
      <w:r w:rsidDel="00000000" w:rsidR="00000000" w:rsidRPr="00000000">
        <w:rPr>
          <w:rtl w:val="0"/>
        </w:rPr>
      </w:r>
    </w:p>
    <w:tbl>
      <w:tblPr>
        <w:tblStyle w:val="Table23"/>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1BE">
            <w:pPr>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Describe (</w:t>
            </w:r>
            <w:r w:rsidDel="00000000" w:rsidR="00000000" w:rsidRPr="00000000">
              <w:rPr>
                <w:rFonts w:ascii="Arial" w:cs="Arial" w:eastAsia="Arial" w:hAnsi="Arial"/>
                <w:sz w:val="22"/>
                <w:szCs w:val="22"/>
                <w:rtl w:val="0"/>
              </w:rPr>
              <w:t xml:space="preserve">explain the types of data subjects)</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C0">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C2">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pStyle w:val="Heading1"/>
        <w:numPr>
          <w:ilvl w:val="0"/>
          <w:numId w:val="3"/>
        </w:numPr>
        <w:rPr>
          <w:rFonts w:ascii="Arial" w:cs="Arial" w:eastAsia="Arial" w:hAnsi="Arial"/>
          <w:b w:val="1"/>
          <w:color w:val="1f497d"/>
          <w:sz w:val="40"/>
          <w:szCs w:val="40"/>
        </w:rPr>
      </w:pPr>
      <w:bookmarkStart w:colFirst="0" w:colLast="0" w:name="_sdnldahp41fh" w:id="25"/>
      <w:bookmarkEnd w:id="25"/>
      <w:r w:rsidDel="00000000" w:rsidR="00000000" w:rsidRPr="00000000">
        <w:rPr>
          <w:rtl w:val="0"/>
        </w:rPr>
        <w:t xml:space="preserve">Data</w:t>
      </w:r>
      <w:r w:rsidDel="00000000" w:rsidR="00000000" w:rsidRPr="00000000">
        <w:rPr>
          <w:rtl w:val="0"/>
        </w:rPr>
      </w:r>
    </w:p>
    <w:p w:rsidR="00000000" w:rsidDel="00000000" w:rsidP="00000000" w:rsidRDefault="00000000" w:rsidRPr="00000000" w14:paraId="000001C4">
      <w:pPr>
        <w:ind w:left="720" w:firstLine="0"/>
        <w:rPr/>
      </w:pPr>
      <w:r w:rsidDel="00000000" w:rsidR="00000000" w:rsidRPr="00000000">
        <w:rPr>
          <w:rtl w:val="0"/>
        </w:rPr>
      </w:r>
    </w:p>
    <w:p w:rsidR="00000000" w:rsidDel="00000000" w:rsidP="00000000" w:rsidRDefault="00000000" w:rsidRPr="00000000" w14:paraId="000001C5">
      <w:pPr>
        <w:pStyle w:val="Heading2"/>
        <w:numPr>
          <w:ilvl w:val="1"/>
          <w:numId w:val="3"/>
        </w:numPr>
        <w:ind w:left="720"/>
      </w:pPr>
      <w:bookmarkStart w:colFirst="0" w:colLast="0" w:name="_g0rb4voruiwl" w:id="26"/>
      <w:bookmarkEnd w:id="26"/>
      <w:r w:rsidDel="00000000" w:rsidR="00000000" w:rsidRPr="00000000">
        <w:rPr>
          <w:rtl w:val="0"/>
        </w:rPr>
        <w:t xml:space="preserve">Data categories </w:t>
      </w:r>
      <w:r w:rsidDel="00000000" w:rsidR="00000000" w:rsidRPr="00000000">
        <w:rPr>
          <w:b w:val="0"/>
          <w:color w:val="000000"/>
          <w:sz w:val="22"/>
          <w:szCs w:val="22"/>
          <w:highlight w:val="yellow"/>
          <w:rtl w:val="0"/>
        </w:rPr>
        <w:t xml:space="preserve">[Delete unnecessary options]</w:t>
      </w:r>
      <w:r w:rsidDel="00000000" w:rsidR="00000000" w:rsidRPr="00000000">
        <w:rPr>
          <w:rtl w:val="0"/>
        </w:rPr>
      </w:r>
    </w:p>
    <w:p w:rsidR="00000000" w:rsidDel="00000000" w:rsidP="00000000" w:rsidRDefault="00000000" w:rsidRPr="00000000" w14:paraId="000001C6">
      <w:pPr>
        <w:spacing w:after="80" w:before="80" w:line="288" w:lineRule="auto"/>
        <w:rPr>
          <w:rFonts w:ascii="Arial" w:cs="Arial" w:eastAsia="Arial" w:hAnsi="Arial"/>
        </w:rPr>
      </w:pPr>
      <w:r w:rsidDel="00000000" w:rsidR="00000000" w:rsidRPr="00000000">
        <w:rPr>
          <w:rFonts w:ascii="Arial" w:cs="Arial" w:eastAsia="Arial" w:hAnsi="Arial"/>
          <w:rtl w:val="0"/>
        </w:rPr>
        <w:t xml:space="preserve">(include pseudonymised or anonymised if any part of the data or outputs will be non-identifiable.)</w:t>
      </w:r>
      <w:r w:rsidDel="00000000" w:rsidR="00000000" w:rsidRPr="00000000">
        <w:rPr>
          <w:rtl w:val="0"/>
        </w:rPr>
      </w:r>
    </w:p>
    <w:tbl>
      <w:tblPr>
        <w:tblStyle w:val="Table2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845"/>
        <w:tblGridChange w:id="0">
          <w:tblGrid>
            <w:gridCol w:w="4470"/>
            <w:gridCol w:w="484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Part 2 processing</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Part 3 processing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Personal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Personal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Special category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Sensitive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Criminal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after="80" w:before="80" w:line="288" w:lineRule="auto"/>
              <w:rPr>
                <w:rFonts w:ascii="Arial" w:cs="Arial" w:eastAsia="Arial" w:hAnsi="Arial"/>
                <w:highlight w:val="yellow"/>
              </w:rPr>
            </w:pPr>
            <w:r w:rsidDel="00000000" w:rsidR="00000000" w:rsidRPr="00000000">
              <w:rPr>
                <w:rFonts w:ascii="Arial" w:cs="Arial" w:eastAsia="Arial" w:hAnsi="Arial"/>
                <w:rtl w:val="0"/>
              </w:rPr>
              <w:t xml:space="preserve">Pseudonymised data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spacing w:after="80" w:before="80" w:line="288" w:lineRule="auto"/>
              <w:rPr>
                <w:rFonts w:ascii="Arial" w:cs="Arial" w:eastAsia="Arial" w:hAnsi="Arial"/>
              </w:rPr>
            </w:pPr>
            <w:r w:rsidDel="00000000" w:rsidR="00000000" w:rsidRPr="00000000">
              <w:rPr>
                <w:rFonts w:ascii="Arial" w:cs="Arial" w:eastAsia="Arial" w:hAnsi="Arial"/>
                <w:rtl w:val="0"/>
              </w:rPr>
              <w:t xml:space="preserve">Pseudonymised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spacing w:after="80" w:before="80" w:line="288" w:lineRule="auto"/>
              <w:rPr>
                <w:rFonts w:ascii="Arial" w:cs="Arial" w:eastAsia="Arial" w:hAnsi="Arial"/>
              </w:rPr>
            </w:pPr>
            <w:r w:rsidDel="00000000" w:rsidR="00000000" w:rsidRPr="00000000">
              <w:rPr>
                <w:rFonts w:ascii="Arial" w:cs="Arial" w:eastAsia="Arial" w:hAnsi="Arial"/>
                <w:rtl w:val="0"/>
              </w:rPr>
              <w:t xml:space="preserve">Anonymised/Aggregate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spacing w:after="80" w:before="80" w:line="288" w:lineRule="auto"/>
              <w:rPr>
                <w:rFonts w:ascii="Arial" w:cs="Arial" w:eastAsia="Arial" w:hAnsi="Arial"/>
              </w:rPr>
            </w:pPr>
            <w:r w:rsidDel="00000000" w:rsidR="00000000" w:rsidRPr="00000000">
              <w:rPr>
                <w:rFonts w:ascii="Arial" w:cs="Arial" w:eastAsia="Arial" w:hAnsi="Arial"/>
                <w:rtl w:val="0"/>
              </w:rPr>
              <w:t xml:space="preserve">Anonymised/Aggregate data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D2">
            <w:pPr>
              <w:spacing w:after="80" w:before="80" w:line="288"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D3">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spacing w:after="80" w:before="80" w:line="288" w:lineRule="auto"/>
        <w:rPr>
          <w:rFonts w:ascii="Arial" w:cs="Arial" w:eastAsia="Arial" w:hAnsi="Arial"/>
        </w:rPr>
      </w:pPr>
      <w:r w:rsidDel="00000000" w:rsidR="00000000" w:rsidRPr="00000000">
        <w:rPr>
          <w:rtl w:val="0"/>
        </w:rPr>
      </w:r>
    </w:p>
    <w:tbl>
      <w:tblPr>
        <w:tblStyle w:val="Table25"/>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Describe any anonymisation or pseudonymisation of data or outputs</w:t>
            </w:r>
            <w:r w:rsidDel="00000000" w:rsidR="00000000" w:rsidRPr="00000000">
              <w:rPr>
                <w:rFonts w:ascii="Arial" w:cs="Arial" w:eastAsia="Arial" w:hAnsi="Arial"/>
                <w:rtl w:val="0"/>
              </w:rPr>
              <w:t xml:space="preserve"> (for pseudonymised data include details of which organisation holds the key to re-identification)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D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D8">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D9">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pStyle w:val="Heading2"/>
        <w:numPr>
          <w:ilvl w:val="1"/>
          <w:numId w:val="3"/>
        </w:numPr>
        <w:rPr>
          <w:rFonts w:ascii="Arial" w:cs="Arial" w:eastAsia="Arial" w:hAnsi="Arial"/>
          <w:b w:val="1"/>
          <w:color w:val="1f497d"/>
          <w:sz w:val="26"/>
          <w:szCs w:val="26"/>
        </w:rPr>
      </w:pPr>
      <w:bookmarkStart w:colFirst="0" w:colLast="0" w:name="_nfm2acohd0oi" w:id="27"/>
      <w:bookmarkEnd w:id="27"/>
      <w:r w:rsidDel="00000000" w:rsidR="00000000" w:rsidRPr="00000000">
        <w:rPr>
          <w:rtl w:val="0"/>
        </w:rPr>
        <w:t xml:space="preserve">The data to be shared</w:t>
      </w:r>
      <w:r w:rsidDel="00000000" w:rsidR="00000000" w:rsidRPr="00000000">
        <w:rPr>
          <w:rtl w:val="0"/>
        </w:rPr>
      </w:r>
    </w:p>
    <w:p w:rsidR="00000000" w:rsidDel="00000000" w:rsidP="00000000" w:rsidRDefault="00000000" w:rsidRPr="00000000" w14:paraId="000001DB">
      <w:pPr>
        <w:ind w:left="720" w:firstLine="0"/>
        <w:rPr/>
      </w:pPr>
      <w:r w:rsidDel="00000000" w:rsidR="00000000" w:rsidRPr="00000000">
        <w:rPr>
          <w:rtl w:val="0"/>
        </w:rPr>
      </w:r>
    </w:p>
    <w:p w:rsidR="00000000" w:rsidDel="00000000" w:rsidP="00000000" w:rsidRDefault="00000000" w:rsidRPr="00000000" w14:paraId="000001DC">
      <w:pPr>
        <w:pStyle w:val="Heading3"/>
        <w:numPr>
          <w:ilvl w:val="2"/>
          <w:numId w:val="3"/>
        </w:numPr>
        <w:ind w:left="720"/>
      </w:pPr>
      <w:bookmarkStart w:colFirst="0" w:colLast="0" w:name="_49jtch4qitun" w:id="28"/>
      <w:bookmarkEnd w:id="28"/>
      <w:r w:rsidDel="00000000" w:rsidR="00000000" w:rsidRPr="00000000">
        <w:rPr>
          <w:rtl w:val="0"/>
        </w:rPr>
        <w:t xml:space="preserve">Personal data </w:t>
      </w:r>
      <w:r w:rsidDel="00000000" w:rsidR="00000000" w:rsidRPr="00000000">
        <w:rPr>
          <w:b w:val="0"/>
          <w:sz w:val="22"/>
          <w:szCs w:val="22"/>
          <w:highlight w:val="yellow"/>
          <w:rtl w:val="0"/>
        </w:rPr>
        <w:t xml:space="preserve">[Delete unnecessary options]</w:t>
      </w:r>
      <w:r w:rsidDel="00000000" w:rsidR="00000000" w:rsidRPr="00000000">
        <w:rPr>
          <w:rtl w:val="0"/>
        </w:rPr>
      </w:r>
    </w:p>
    <w:tbl>
      <w:tblPr>
        <w:tblStyle w:val="Table26"/>
        <w:tblW w:w="103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5"/>
        <w:gridCol w:w="5535"/>
        <w:tblGridChange w:id="0">
          <w:tblGrid>
            <w:gridCol w:w="4845"/>
            <w:gridCol w:w="5535"/>
          </w:tblGrid>
        </w:tblGridChange>
      </w:tblGrid>
      <w:tr>
        <w:trPr>
          <w:cantSplit w:val="0"/>
          <w:tblHeader w:val="0"/>
        </w:trPr>
        <w:tc>
          <w:tcPr/>
          <w:p w:rsidR="00000000" w:rsidDel="00000000" w:rsidP="00000000" w:rsidRDefault="00000000" w:rsidRPr="00000000" w14:paraId="000001DD">
            <w:pPr>
              <w:spacing w:after="0" w:line="240" w:lineRule="auto"/>
              <w:rPr>
                <w:rFonts w:ascii="Arial" w:cs="Arial" w:eastAsia="Arial" w:hAnsi="Arial"/>
                <w:sz w:val="22"/>
                <w:szCs w:val="22"/>
              </w:rPr>
            </w:pPr>
            <w:bookmarkStart w:colFirst="0" w:colLast="0" w:name="_nr4bakroa5i8" w:id="29"/>
            <w:bookmarkEnd w:id="29"/>
            <w:r w:rsidDel="00000000" w:rsidR="00000000" w:rsidRPr="00000000">
              <w:rPr>
                <w:rFonts w:ascii="Arial" w:cs="Arial" w:eastAsia="Arial" w:hAnsi="Arial"/>
                <w:sz w:val="22"/>
                <w:szCs w:val="22"/>
                <w:rtl w:val="0"/>
              </w:rPr>
              <w:t xml:space="preserve">Name</w:t>
            </w:r>
          </w:p>
        </w:tc>
        <w:tc>
          <w:tcPr/>
          <w:p w:rsidR="00000000" w:rsidDel="00000000" w:rsidP="00000000" w:rsidRDefault="00000000" w:rsidRPr="00000000" w14:paraId="000001DE">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care information</w:t>
            </w:r>
          </w:p>
        </w:tc>
      </w:tr>
      <w:tr>
        <w:trPr>
          <w:cantSplit w:val="0"/>
          <w:tblHeader w:val="0"/>
        </w:trPr>
        <w:tc>
          <w:tcPr/>
          <w:p w:rsidR="00000000" w:rsidDel="00000000" w:rsidP="00000000" w:rsidRDefault="00000000" w:rsidRPr="00000000" w14:paraId="000001DF">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p w:rsidR="00000000" w:rsidDel="00000000" w:rsidP="00000000" w:rsidRDefault="00000000" w:rsidRPr="00000000" w14:paraId="000001E0">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Human Resources information</w:t>
            </w:r>
          </w:p>
        </w:tc>
      </w:tr>
      <w:tr>
        <w:trPr>
          <w:cantSplit w:val="0"/>
          <w:tblHeader w:val="0"/>
        </w:trPr>
        <w:tc>
          <w:tcPr/>
          <w:p w:rsidR="00000000" w:rsidDel="00000000" w:rsidP="00000000" w:rsidRDefault="00000000" w:rsidRPr="00000000" w14:paraId="000001E1">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Contact details (phone/email)</w:t>
            </w:r>
          </w:p>
        </w:tc>
        <w:tc>
          <w:tcPr/>
          <w:p w:rsidR="00000000" w:rsidDel="00000000" w:rsidP="00000000" w:rsidRDefault="00000000" w:rsidRPr="00000000" w14:paraId="000001E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p w:rsidR="00000000" w:rsidDel="00000000" w:rsidP="00000000" w:rsidRDefault="00000000" w:rsidRPr="00000000" w14:paraId="000001E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names and activity</w:t>
            </w:r>
          </w:p>
        </w:tc>
      </w:tr>
      <w:tr>
        <w:trPr>
          <w:cantSplit w:val="0"/>
          <w:tblHeader w:val="0"/>
        </w:trPr>
        <w:tc>
          <w:tcPr/>
          <w:p w:rsidR="00000000" w:rsidDel="00000000" w:rsidP="00000000" w:rsidRDefault="00000000" w:rsidRPr="00000000" w14:paraId="000001E5">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Partial postcode</w:t>
            </w:r>
          </w:p>
        </w:tc>
        <w:tc>
          <w:tcPr/>
          <w:p w:rsidR="00000000" w:rsidDel="00000000" w:rsidP="00000000" w:rsidRDefault="00000000" w:rsidRPr="00000000" w14:paraId="000001E6">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Education information</w:t>
            </w:r>
          </w:p>
        </w:tc>
      </w:tr>
      <w:tr>
        <w:trPr>
          <w:cantSplit w:val="0"/>
          <w:tblHeader w:val="0"/>
        </w:trPr>
        <w:tc>
          <w:tcPr/>
          <w:p w:rsidR="00000000" w:rsidDel="00000000" w:rsidP="00000000" w:rsidRDefault="00000000" w:rsidRPr="00000000" w14:paraId="000001E7">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DOB </w:t>
            </w:r>
          </w:p>
        </w:tc>
        <w:tc>
          <w:tcPr/>
          <w:p w:rsidR="00000000" w:rsidDel="00000000" w:rsidP="00000000" w:rsidRDefault="00000000" w:rsidRPr="00000000" w14:paraId="000001E8">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GP (or other medical professional) contact details</w:t>
            </w:r>
          </w:p>
        </w:tc>
      </w:tr>
      <w:tr>
        <w:trPr>
          <w:cantSplit w:val="0"/>
          <w:tblHeader w:val="0"/>
        </w:trPr>
        <w:tc>
          <w:tcPr/>
          <w:p w:rsidR="00000000" w:rsidDel="00000000" w:rsidP="00000000" w:rsidRDefault="00000000" w:rsidRPr="00000000" w14:paraId="000001E9">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Age</w:t>
            </w:r>
          </w:p>
        </w:tc>
        <w:tc>
          <w:tcPr/>
          <w:p w:rsidR="00000000" w:rsidDel="00000000" w:rsidP="00000000" w:rsidRDefault="00000000" w:rsidRPr="00000000" w14:paraId="000001EA">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Support network</w:t>
            </w:r>
          </w:p>
        </w:tc>
      </w:tr>
      <w:tr>
        <w:trPr>
          <w:cantSplit w:val="0"/>
          <w:tblHeader w:val="0"/>
        </w:trPr>
        <w:tc>
          <w:tcPr/>
          <w:p w:rsidR="00000000" w:rsidDel="00000000" w:rsidP="00000000" w:rsidRDefault="00000000" w:rsidRPr="00000000" w14:paraId="000001EB">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tc>
        <w:tc>
          <w:tcPr/>
          <w:p w:rsidR="00000000" w:rsidDel="00000000" w:rsidP="00000000" w:rsidRDefault="00000000" w:rsidRPr="00000000" w14:paraId="000001EC">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Housing information</w:t>
            </w:r>
          </w:p>
        </w:tc>
      </w:tr>
      <w:tr>
        <w:trPr>
          <w:cantSplit w:val="0"/>
          <w:trHeight w:val="649.9999999999818" w:hRule="atLeast"/>
          <w:tblHeader w:val="0"/>
        </w:trPr>
        <w:tc>
          <w:tcPr/>
          <w:p w:rsidR="00000000" w:rsidDel="00000000" w:rsidP="00000000" w:rsidRDefault="00000000" w:rsidRPr="00000000" w14:paraId="000001ED">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Financial information incl pension records</w:t>
            </w:r>
          </w:p>
        </w:tc>
        <w:tc>
          <w:tcPr/>
          <w:p w:rsidR="00000000" w:rsidDel="00000000" w:rsidP="00000000" w:rsidRDefault="00000000" w:rsidRPr="00000000" w14:paraId="000001EE">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Legal or personal representative incl Power of Attorney</w:t>
            </w:r>
          </w:p>
        </w:tc>
      </w:tr>
      <w:tr>
        <w:trPr>
          <w:cantSplit w:val="0"/>
          <w:tblHeader w:val="0"/>
        </w:trPr>
        <w:tc>
          <w:tcPr/>
          <w:p w:rsidR="00000000" w:rsidDel="00000000" w:rsidP="00000000" w:rsidRDefault="00000000" w:rsidRPr="00000000" w14:paraId="000001EF">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Property information / ownership</w:t>
            </w:r>
          </w:p>
        </w:tc>
        <w:tc>
          <w:tcPr/>
          <w:p w:rsidR="00000000" w:rsidDel="00000000" w:rsidP="00000000" w:rsidRDefault="00000000" w:rsidRPr="00000000" w14:paraId="000001F0">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Images in photographs, film, body worn/dashcam footage, CCTV, or audio recordings </w:t>
            </w:r>
          </w:p>
        </w:tc>
      </w:tr>
      <w:tr>
        <w:trPr>
          <w:cantSplit w:val="0"/>
          <w:tblHeader w:val="0"/>
        </w:trPr>
        <w:tc>
          <w:tcPr/>
          <w:p w:rsidR="00000000" w:rsidDel="00000000" w:rsidP="00000000" w:rsidRDefault="00000000" w:rsidRPr="00000000" w14:paraId="000001F1">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Family / relationship information incl next of kin</w:t>
            </w:r>
          </w:p>
        </w:tc>
        <w:tc>
          <w:tcPr/>
          <w:p w:rsidR="00000000" w:rsidDel="00000000" w:rsidP="00000000" w:rsidRDefault="00000000" w:rsidRPr="00000000" w14:paraId="000001F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Referral / Assessment information</w:t>
            </w:r>
          </w:p>
        </w:tc>
      </w:tr>
      <w:tr>
        <w:trPr>
          <w:cantSplit w:val="0"/>
          <w:tblHeader w:val="0"/>
        </w:trPr>
        <w:tc>
          <w:tcPr/>
          <w:p w:rsidR="00000000" w:rsidDel="00000000" w:rsidP="00000000" w:rsidRDefault="00000000" w:rsidRPr="00000000" w14:paraId="000001F3">
            <w:pPr>
              <w:spacing w:after="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Location data eg GPS or IP address</w:t>
            </w:r>
            <w:r w:rsidDel="00000000" w:rsidR="00000000" w:rsidRPr="00000000">
              <w:rPr>
                <w:rtl w:val="0"/>
              </w:rPr>
            </w:r>
          </w:p>
        </w:tc>
        <w:tc>
          <w:tcPr/>
          <w:p w:rsidR="00000000" w:rsidDel="00000000" w:rsidP="00000000" w:rsidRDefault="00000000" w:rsidRPr="00000000" w14:paraId="000001F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Referees </w:t>
            </w:r>
          </w:p>
        </w:tc>
      </w:tr>
      <w:tr>
        <w:trPr>
          <w:cantSplit w:val="0"/>
          <w:tblHeader w:val="0"/>
        </w:trPr>
        <w:tc>
          <w:tcPr/>
          <w:p w:rsidR="00000000" w:rsidDel="00000000" w:rsidP="00000000" w:rsidRDefault="00000000" w:rsidRPr="00000000" w14:paraId="000001F5">
            <w:pPr>
              <w:spacing w:after="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NHS number </w:t>
            </w:r>
            <w:r w:rsidDel="00000000" w:rsidR="00000000" w:rsidRPr="00000000">
              <w:rPr>
                <w:rtl w:val="0"/>
              </w:rPr>
            </w:r>
          </w:p>
        </w:tc>
        <w:tc>
          <w:tcPr/>
          <w:p w:rsidR="00000000" w:rsidDel="00000000" w:rsidP="00000000" w:rsidRDefault="00000000" w:rsidRPr="00000000" w14:paraId="000001F6">
            <w:pPr>
              <w:spacing w:after="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Copies of ID like passport or driving licence</w:t>
            </w:r>
            <w:r w:rsidDel="00000000" w:rsidR="00000000" w:rsidRPr="00000000">
              <w:rPr>
                <w:rtl w:val="0"/>
              </w:rPr>
            </w:r>
          </w:p>
        </w:tc>
      </w:tr>
      <w:tr>
        <w:trPr>
          <w:cantSplit w:val="0"/>
          <w:tblHeader w:val="0"/>
        </w:trPr>
        <w:tc>
          <w:tcPr/>
          <w:p w:rsidR="00000000" w:rsidDel="00000000" w:rsidP="00000000" w:rsidRDefault="00000000" w:rsidRPr="00000000" w14:paraId="000001F7">
            <w:pPr>
              <w:spacing w:after="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Any unique reference number (describe below)</w:t>
            </w:r>
            <w:r w:rsidDel="00000000" w:rsidR="00000000" w:rsidRPr="00000000">
              <w:rPr>
                <w:rtl w:val="0"/>
              </w:rPr>
            </w:r>
          </w:p>
        </w:tc>
        <w:tc>
          <w:tcPr/>
          <w:p w:rsidR="00000000" w:rsidDel="00000000" w:rsidP="00000000" w:rsidRDefault="00000000" w:rsidRPr="00000000" w14:paraId="000001F8">
            <w:pPr>
              <w:spacing w:after="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Physical description</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F9">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below)</w:t>
            </w:r>
          </w:p>
        </w:tc>
        <w:tc>
          <w:tcPr>
            <w:shd w:fill="d9d9d9" w:val="clear"/>
            <w:tcMar>
              <w:top w:w="100.0" w:type="dxa"/>
              <w:left w:w="100.0" w:type="dxa"/>
              <w:bottom w:w="100.0" w:type="dxa"/>
              <w:right w:w="100.0" w:type="dxa"/>
            </w:tcMar>
          </w:tcPr>
          <w:p w:rsidR="00000000" w:rsidDel="00000000" w:rsidP="00000000" w:rsidRDefault="00000000" w:rsidRPr="00000000" w14:paraId="000001FA">
            <w:pPr>
              <w:spacing w:after="0" w:line="2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FB">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spacing w:after="80" w:before="80" w:line="288" w:lineRule="auto"/>
        <w:rPr>
          <w:rFonts w:ascii="Arial" w:cs="Arial" w:eastAsia="Arial" w:hAnsi="Arial"/>
          <w:sz w:val="24"/>
          <w:szCs w:val="24"/>
        </w:rPr>
      </w:pPr>
      <w:r w:rsidDel="00000000" w:rsidR="00000000" w:rsidRPr="00000000">
        <w:rPr>
          <w:rtl w:val="0"/>
        </w:rPr>
      </w:r>
    </w:p>
    <w:tbl>
      <w:tblPr>
        <w:tblStyle w:val="Table27"/>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rPr>
                <w:rFonts w:ascii="Arial" w:cs="Arial" w:eastAsia="Arial" w:hAnsi="Arial"/>
                <w:sz w:val="4"/>
                <w:szCs w:val="4"/>
              </w:rPr>
            </w:pPr>
            <w:r w:rsidDel="00000000" w:rsidR="00000000" w:rsidRPr="00000000">
              <w:rPr>
                <w:rFonts w:ascii="Arial" w:cs="Arial" w:eastAsia="Arial" w:hAnsi="Arial"/>
                <w:b w:val="1"/>
                <w:rtl w:val="0"/>
              </w:rPr>
              <w:t xml:space="preserve">Describe the data</w:t>
            </w:r>
            <w:r w:rsidDel="00000000" w:rsidR="00000000" w:rsidRPr="00000000">
              <w:rPr>
                <w:rFonts w:ascii="Arial" w:cs="Arial" w:eastAsia="Arial" w:hAnsi="Arial"/>
                <w:rtl w:val="0"/>
              </w:rPr>
              <w:t xml:space="preserve"> (are there datasets or named reports? Is there any data specifically excluded?)</w:t>
            </w:r>
            <w:r w:rsidDel="00000000" w:rsidR="00000000" w:rsidRPr="00000000">
              <w:rPr>
                <w:rtl w:val="0"/>
              </w:rPr>
            </w:r>
          </w:p>
          <w:p w:rsidR="00000000" w:rsidDel="00000000" w:rsidP="00000000" w:rsidRDefault="00000000" w:rsidRPr="00000000" w14:paraId="000001FE">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1">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02">
      <w:pPr>
        <w:spacing w:after="120" w:before="12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03">
      <w:pPr>
        <w:pStyle w:val="Heading3"/>
        <w:numPr>
          <w:ilvl w:val="2"/>
          <w:numId w:val="3"/>
        </w:numPr>
        <w:rPr>
          <w:rFonts w:ascii="Arial" w:cs="Arial" w:eastAsia="Arial" w:hAnsi="Arial"/>
          <w:b w:val="1"/>
          <w:sz w:val="24"/>
          <w:szCs w:val="24"/>
        </w:rPr>
      </w:pPr>
      <w:bookmarkStart w:colFirst="0" w:colLast="0" w:name="_ycv8s55p4pjj" w:id="30"/>
      <w:bookmarkEnd w:id="30"/>
      <w:r w:rsidDel="00000000" w:rsidR="00000000" w:rsidRPr="00000000">
        <w:rPr>
          <w:rtl w:val="0"/>
        </w:rPr>
        <w:t xml:space="preserve">Special category data </w:t>
      </w:r>
      <w:r w:rsidDel="00000000" w:rsidR="00000000" w:rsidRPr="00000000">
        <w:rPr>
          <w:b w:val="0"/>
          <w:sz w:val="22"/>
          <w:szCs w:val="22"/>
          <w:highlight w:val="yellow"/>
          <w:rtl w:val="0"/>
        </w:rPr>
        <w:t xml:space="preserve">[Delete unnecessary options]</w:t>
      </w:r>
      <w:r w:rsidDel="00000000" w:rsidR="00000000" w:rsidRPr="00000000">
        <w:rPr>
          <w:rtl w:val="0"/>
        </w:rPr>
      </w:r>
    </w:p>
    <w:tbl>
      <w:tblPr>
        <w:tblStyle w:val="Table28"/>
        <w:tblW w:w="10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5"/>
        <w:gridCol w:w="6195"/>
        <w:tblGridChange w:id="0">
          <w:tblGrid>
            <w:gridCol w:w="4215"/>
            <w:gridCol w:w="6195"/>
          </w:tblGrid>
        </w:tblGridChange>
      </w:tblGrid>
      <w:tr>
        <w:trPr>
          <w:cantSplit w:val="0"/>
          <w:trHeight w:val="420" w:hRule="atLeast"/>
          <w:tblHeader w:val="0"/>
        </w:trPr>
        <w:tc>
          <w:tcPr>
            <w:shd w:fill="d9d9d9" w:val="clear"/>
          </w:tcPr>
          <w:p w:rsidR="00000000" w:rsidDel="00000000" w:rsidP="00000000" w:rsidRDefault="00000000" w:rsidRPr="00000000" w14:paraId="00000204">
            <w:pPr>
              <w:spacing w:after="0" w:line="240" w:lineRule="auto"/>
              <w:rPr>
                <w:rFonts w:ascii="Arial" w:cs="Arial" w:eastAsia="Arial" w:hAnsi="Arial"/>
                <w:b w:val="1"/>
                <w:sz w:val="22"/>
                <w:szCs w:val="22"/>
              </w:rPr>
            </w:pPr>
            <w:bookmarkStart w:colFirst="0" w:colLast="0" w:name="_nr4bakroa5i8" w:id="29"/>
            <w:bookmarkEnd w:id="29"/>
            <w:r w:rsidDel="00000000" w:rsidR="00000000" w:rsidRPr="00000000">
              <w:rPr>
                <w:rFonts w:ascii="Arial" w:cs="Arial" w:eastAsia="Arial" w:hAnsi="Arial"/>
                <w:b w:val="1"/>
                <w:sz w:val="22"/>
                <w:szCs w:val="22"/>
                <w:rtl w:val="0"/>
              </w:rPr>
              <w:t xml:space="preserve">Type of data</w:t>
            </w:r>
          </w:p>
        </w:tc>
        <w:tc>
          <w:tcPr>
            <w:shd w:fill="d9d9d9" w:val="clear"/>
          </w:tcPr>
          <w:p w:rsidR="00000000" w:rsidDel="00000000" w:rsidP="00000000" w:rsidRDefault="00000000" w:rsidRPr="00000000" w14:paraId="00000205">
            <w:pPr>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the data</w:t>
            </w:r>
            <w:r w:rsidDel="00000000" w:rsidR="00000000" w:rsidRPr="00000000">
              <w:rPr>
                <w:rFonts w:ascii="Arial" w:cs="Arial" w:eastAsia="Arial" w:hAnsi="Arial"/>
                <w:sz w:val="22"/>
                <w:szCs w:val="22"/>
                <w:rtl w:val="0"/>
              </w:rPr>
              <w:t xml:space="preserve"> - datasets, named reports, social care records, sickness forms. Is any data specifically excluded?</w:t>
            </w:r>
            <w:r w:rsidDel="00000000" w:rsidR="00000000" w:rsidRPr="00000000">
              <w:rPr>
                <w:rtl w:val="0"/>
              </w:rPr>
            </w:r>
          </w:p>
        </w:tc>
      </w:tr>
      <w:tr>
        <w:trPr>
          <w:cantSplit w:val="0"/>
          <w:tblHeader w:val="0"/>
        </w:trPr>
        <w:tc>
          <w:tcPr/>
          <w:p w:rsidR="00000000" w:rsidDel="00000000" w:rsidP="00000000" w:rsidRDefault="00000000" w:rsidRPr="00000000" w14:paraId="00000206">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relating to an individual’s physical or mental health or condition </w:t>
            </w:r>
          </w:p>
        </w:tc>
        <w:tc>
          <w:tcPr/>
          <w:p w:rsidR="00000000" w:rsidDel="00000000" w:rsidP="00000000" w:rsidRDefault="00000000" w:rsidRPr="00000000" w14:paraId="00000207">
            <w:pPr>
              <w:spacing w:after="0" w:line="240" w:lineRule="auto"/>
              <w:rPr>
                <w:rFonts w:ascii="Arial" w:cs="Arial" w:eastAsia="Arial" w:hAnsi="Arial"/>
                <w:sz w:val="22"/>
                <w:szCs w:val="22"/>
              </w:rPr>
            </w:pPr>
            <w:r w:rsidDel="00000000" w:rsidR="00000000" w:rsidRPr="00000000">
              <w:rPr>
                <w:rtl w:val="0"/>
              </w:rPr>
            </w:r>
          </w:p>
        </w:tc>
      </w:tr>
      <w:tr>
        <w:trPr>
          <w:cantSplit w:val="0"/>
          <w:trHeight w:val="623.3333333333485" w:hRule="atLeast"/>
          <w:tblHeader w:val="0"/>
        </w:trPr>
        <w:tc>
          <w:tcPr/>
          <w:p w:rsidR="00000000" w:rsidDel="00000000" w:rsidP="00000000" w:rsidRDefault="00000000" w:rsidRPr="00000000" w14:paraId="00000208">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Biometric information to uniquely identify an individual eg fingerprint or facial recognition </w:t>
            </w:r>
          </w:p>
        </w:tc>
        <w:tc>
          <w:tcPr/>
          <w:p w:rsidR="00000000" w:rsidDel="00000000" w:rsidP="00000000" w:rsidRDefault="00000000" w:rsidRPr="00000000" w14:paraId="00000209">
            <w:pPr>
              <w:spacing w:after="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A">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Genetic data eg a DNA sample</w:t>
            </w:r>
          </w:p>
        </w:tc>
        <w:tc>
          <w:tcPr/>
          <w:p w:rsidR="00000000" w:rsidDel="00000000" w:rsidP="00000000" w:rsidRDefault="00000000" w:rsidRPr="00000000" w14:paraId="0000020B">
            <w:pPr>
              <w:spacing w:after="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C">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relating to an individual’s sexual life or sexual orientation</w:t>
            </w:r>
          </w:p>
        </w:tc>
        <w:tc>
          <w:tcPr/>
          <w:p w:rsidR="00000000" w:rsidDel="00000000" w:rsidP="00000000" w:rsidRDefault="00000000" w:rsidRPr="00000000" w14:paraId="0000020D">
            <w:pPr>
              <w:spacing w:after="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E">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Racial or ethnic origin</w:t>
            </w:r>
          </w:p>
        </w:tc>
        <w:tc>
          <w:tcPr/>
          <w:p w:rsidR="00000000" w:rsidDel="00000000" w:rsidP="00000000" w:rsidRDefault="00000000" w:rsidRPr="00000000" w14:paraId="0000020F">
            <w:pPr>
              <w:spacing w:after="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0">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Political opinions</w:t>
            </w:r>
          </w:p>
        </w:tc>
        <w:tc>
          <w:tcPr/>
          <w:p w:rsidR="00000000" w:rsidDel="00000000" w:rsidP="00000000" w:rsidRDefault="00000000" w:rsidRPr="00000000" w14:paraId="00000211">
            <w:pPr>
              <w:spacing w:after="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2">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Religious or philosophical beliefs</w:t>
            </w:r>
          </w:p>
        </w:tc>
        <w:tc>
          <w:tcPr/>
          <w:p w:rsidR="00000000" w:rsidDel="00000000" w:rsidP="00000000" w:rsidRDefault="00000000" w:rsidRPr="00000000" w14:paraId="00000213">
            <w:pPr>
              <w:spacing w:after="0" w:line="240" w:lineRule="auto"/>
              <w:rPr>
                <w:rFonts w:ascii="Arial" w:cs="Arial" w:eastAsia="Arial" w:hAnsi="Arial"/>
                <w:sz w:val="22"/>
                <w:szCs w:val="22"/>
              </w:rPr>
            </w:pPr>
            <w:r w:rsidDel="00000000" w:rsidR="00000000" w:rsidRPr="00000000">
              <w:rPr>
                <w:rtl w:val="0"/>
              </w:rPr>
            </w:r>
          </w:p>
        </w:tc>
      </w:tr>
      <w:tr>
        <w:trPr>
          <w:cantSplit w:val="0"/>
          <w:trHeight w:val="649.9999999999818"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4">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Trade union membership</w:t>
            </w:r>
          </w:p>
        </w:tc>
        <w:tc>
          <w:tcPr/>
          <w:p w:rsidR="00000000" w:rsidDel="00000000" w:rsidP="00000000" w:rsidRDefault="00000000" w:rsidRPr="00000000" w14:paraId="00000215">
            <w:pPr>
              <w:spacing w:after="0" w:line="2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6">
      <w:pPr>
        <w:spacing w:after="12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7">
      <w:pPr>
        <w:spacing w:after="80" w:before="80" w:line="288" w:lineRule="auto"/>
        <w:rPr>
          <w:rFonts w:ascii="Arial" w:cs="Arial" w:eastAsia="Arial" w:hAnsi="Arial"/>
        </w:rPr>
      </w:pPr>
      <w:r w:rsidDel="00000000" w:rsidR="00000000" w:rsidRPr="00000000">
        <w:rPr>
          <w:rtl w:val="0"/>
        </w:rPr>
      </w:r>
    </w:p>
    <w:tbl>
      <w:tblPr>
        <w:tblStyle w:val="Table29"/>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rPr>
                <w:rFonts w:ascii="Arial" w:cs="Arial" w:eastAsia="Arial" w:hAnsi="Arial"/>
                <w:sz w:val="4"/>
                <w:szCs w:val="4"/>
              </w:rPr>
            </w:pPr>
            <w:r w:rsidDel="00000000" w:rsidR="00000000" w:rsidRPr="00000000">
              <w:rPr>
                <w:rFonts w:ascii="Arial" w:cs="Arial" w:eastAsia="Arial" w:hAnsi="Arial"/>
                <w:b w:val="1"/>
                <w:rtl w:val="0"/>
              </w:rPr>
              <w:t xml:space="preserve">Describe the data</w:t>
            </w:r>
            <w:r w:rsidDel="00000000" w:rsidR="00000000" w:rsidRPr="00000000">
              <w:rPr>
                <w:rFonts w:ascii="Arial" w:cs="Arial" w:eastAsia="Arial" w:hAnsi="Arial"/>
                <w:rtl w:val="0"/>
              </w:rPr>
              <w:t xml:space="preserve"> (are there datasets or named reports? Is there any data specifically excluded?)</w:t>
            </w:r>
            <w:r w:rsidDel="00000000" w:rsidR="00000000" w:rsidRPr="00000000">
              <w:rPr>
                <w:rtl w:val="0"/>
              </w:rPr>
            </w:r>
          </w:p>
          <w:p w:rsidR="00000000" w:rsidDel="00000000" w:rsidP="00000000" w:rsidRDefault="00000000" w:rsidRPr="00000000" w14:paraId="00000219">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C">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1D">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21E">
      <w:pPr>
        <w:pStyle w:val="Heading3"/>
        <w:numPr>
          <w:ilvl w:val="2"/>
          <w:numId w:val="3"/>
        </w:numPr>
        <w:rPr>
          <w:rFonts w:ascii="Arial" w:cs="Arial" w:eastAsia="Arial" w:hAnsi="Arial"/>
          <w:b w:val="1"/>
          <w:sz w:val="24"/>
          <w:szCs w:val="24"/>
        </w:rPr>
      </w:pPr>
      <w:bookmarkStart w:colFirst="0" w:colLast="0" w:name="_jqt6tes5116c" w:id="31"/>
      <w:bookmarkEnd w:id="31"/>
      <w:r w:rsidDel="00000000" w:rsidR="00000000" w:rsidRPr="00000000">
        <w:rPr>
          <w:rtl w:val="0"/>
        </w:rPr>
        <w:t xml:space="preserve">Criminal data</w:t>
      </w:r>
      <w:r w:rsidDel="00000000" w:rsidR="00000000" w:rsidRPr="00000000">
        <w:rPr>
          <w:rtl w:val="0"/>
        </w:rPr>
      </w:r>
    </w:p>
    <w:tbl>
      <w:tblPr>
        <w:tblStyle w:val="Table30"/>
        <w:tblW w:w="104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95890410958896"/>
        <w:gridCol w:w="458.95890410958896"/>
        <w:gridCol w:w="9552.08219178082"/>
        <w:tblGridChange w:id="0">
          <w:tblGrid>
            <w:gridCol w:w="458.95890410958896"/>
            <w:gridCol w:w="458.95890410958896"/>
            <w:gridCol w:w="9552.08219178082"/>
          </w:tblGrid>
        </w:tblGridChange>
      </w:tblGrid>
      <w:tr>
        <w:trPr>
          <w:cantSplit w:val="0"/>
          <w:tblHeader w:val="0"/>
        </w:trPr>
        <w:tc>
          <w:tcPr/>
          <w:p w:rsidR="00000000" w:rsidDel="00000000" w:rsidP="00000000" w:rsidRDefault="00000000" w:rsidRPr="00000000" w14:paraId="0000021F">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w:t>
            </w:r>
          </w:p>
        </w:tc>
        <w:tc>
          <w:tcPr/>
          <w:p w:rsidR="00000000" w:rsidDel="00000000" w:rsidP="00000000" w:rsidRDefault="00000000" w:rsidRPr="00000000" w14:paraId="00000220">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w:t>
            </w:r>
          </w:p>
        </w:tc>
        <w:tc>
          <w:tcPr/>
          <w:p w:rsidR="00000000" w:rsidDel="00000000" w:rsidP="00000000" w:rsidRDefault="00000000" w:rsidRPr="00000000" w14:paraId="00000221">
            <w:pPr>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relating to criminal or suspected criminal offences</w:t>
            </w:r>
          </w:p>
        </w:tc>
      </w:tr>
    </w:tbl>
    <w:p w:rsidR="00000000" w:rsidDel="00000000" w:rsidP="00000000" w:rsidRDefault="00000000" w:rsidRPr="00000000" w14:paraId="00000222">
      <w:pPr>
        <w:ind w:left="0" w:firstLine="0"/>
        <w:rPr/>
      </w:pPr>
      <w:r w:rsidDel="00000000" w:rsidR="00000000" w:rsidRPr="00000000">
        <w:rPr>
          <w:rtl w:val="0"/>
        </w:rPr>
      </w:r>
    </w:p>
    <w:tbl>
      <w:tblPr>
        <w:tblStyle w:val="Table31"/>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rPr>
                <w:rFonts w:ascii="Arial" w:cs="Arial" w:eastAsia="Arial" w:hAnsi="Arial"/>
                <w:sz w:val="4"/>
                <w:szCs w:val="4"/>
              </w:rPr>
            </w:pPr>
            <w:r w:rsidDel="00000000" w:rsidR="00000000" w:rsidRPr="00000000">
              <w:rPr>
                <w:rFonts w:ascii="Arial" w:cs="Arial" w:eastAsia="Arial" w:hAnsi="Arial"/>
                <w:b w:val="1"/>
                <w:rtl w:val="0"/>
              </w:rPr>
              <w:t xml:space="preserve">Describe the data</w:t>
            </w:r>
            <w:r w:rsidDel="00000000" w:rsidR="00000000" w:rsidRPr="00000000">
              <w:rPr>
                <w:rFonts w:ascii="Arial" w:cs="Arial" w:eastAsia="Arial" w:hAnsi="Arial"/>
                <w:rtl w:val="0"/>
              </w:rPr>
              <w:t xml:space="preserve"> (are there datasets or named reports? Is there any data specifically excluded?)</w:t>
            </w:r>
            <w:r w:rsidDel="00000000" w:rsidR="00000000" w:rsidRPr="00000000">
              <w:rPr>
                <w:rtl w:val="0"/>
              </w:rPr>
            </w:r>
          </w:p>
          <w:p w:rsidR="00000000" w:rsidDel="00000000" w:rsidP="00000000" w:rsidRDefault="00000000" w:rsidRPr="00000000" w14:paraId="00000224">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2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27">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28">
      <w:pPr>
        <w:pStyle w:val="Heading2"/>
        <w:ind w:firstLine="720"/>
        <w:rPr/>
      </w:pPr>
      <w:bookmarkStart w:colFirst="0" w:colLast="0" w:name="_71epwo89dds" w:id="32"/>
      <w:bookmarkEnd w:id="32"/>
      <w:r w:rsidDel="00000000" w:rsidR="00000000" w:rsidRPr="00000000">
        <w:rPr>
          <w:rtl w:val="0"/>
        </w:rPr>
      </w:r>
    </w:p>
    <w:p w:rsidR="00000000" w:rsidDel="00000000" w:rsidP="00000000" w:rsidRDefault="00000000" w:rsidRPr="00000000" w14:paraId="00000229">
      <w:pPr>
        <w:pStyle w:val="Heading2"/>
        <w:numPr>
          <w:ilvl w:val="1"/>
          <w:numId w:val="3"/>
        </w:numPr>
        <w:rPr>
          <w:rFonts w:ascii="Arial" w:cs="Arial" w:eastAsia="Arial" w:hAnsi="Arial"/>
          <w:b w:val="1"/>
          <w:color w:val="1f497d"/>
          <w:sz w:val="26"/>
          <w:szCs w:val="26"/>
        </w:rPr>
      </w:pPr>
      <w:bookmarkStart w:colFirst="0" w:colLast="0" w:name="_e5a0vw7zqqbr" w:id="33"/>
      <w:bookmarkEnd w:id="33"/>
      <w:r w:rsidDel="00000000" w:rsidR="00000000" w:rsidRPr="00000000">
        <w:rPr>
          <w:rtl w:val="0"/>
        </w:rPr>
        <w:t xml:space="preserve">Storing and handling information securely</w:t>
      </w:r>
      <w:r w:rsidDel="00000000" w:rsidR="00000000" w:rsidRPr="00000000">
        <w:rPr>
          <w:rtl w:val="0"/>
        </w:rPr>
      </w:r>
    </w:p>
    <w:p w:rsidR="00000000" w:rsidDel="00000000" w:rsidP="00000000" w:rsidRDefault="00000000" w:rsidRPr="00000000" w14:paraId="0000022A">
      <w:pPr>
        <w:ind w:left="720" w:firstLine="0"/>
        <w:rPr/>
      </w:pPr>
      <w:r w:rsidDel="00000000" w:rsidR="00000000" w:rsidRPr="00000000">
        <w:rPr>
          <w:rtl w:val="0"/>
        </w:rPr>
      </w:r>
    </w:p>
    <w:p w:rsidR="00000000" w:rsidDel="00000000" w:rsidP="00000000" w:rsidRDefault="00000000" w:rsidRPr="00000000" w14:paraId="0000022B">
      <w:pPr>
        <w:pStyle w:val="Heading3"/>
        <w:numPr>
          <w:ilvl w:val="2"/>
          <w:numId w:val="3"/>
        </w:numPr>
        <w:ind w:left="720"/>
      </w:pPr>
      <w:bookmarkStart w:colFirst="0" w:colLast="0" w:name="_3pfhd6db3gdo" w:id="34"/>
      <w:bookmarkEnd w:id="34"/>
      <w:r w:rsidDel="00000000" w:rsidR="00000000" w:rsidRPr="00000000">
        <w:rPr>
          <w:rtl w:val="0"/>
        </w:rPr>
        <w:t xml:space="preserve">Data format</w:t>
      </w:r>
      <w:r w:rsidDel="00000000" w:rsidR="00000000" w:rsidRPr="00000000">
        <w:rPr>
          <w:rtl w:val="0"/>
        </w:rPr>
      </w:r>
    </w:p>
    <w:tbl>
      <w:tblPr>
        <w:tblStyle w:val="Table32"/>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2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the data formats</w:t>
            </w:r>
            <w:r w:rsidDel="00000000" w:rsidR="00000000" w:rsidRPr="00000000">
              <w:rPr>
                <w:rFonts w:ascii="Arial" w:cs="Arial" w:eastAsia="Arial" w:hAnsi="Arial"/>
                <w:sz w:val="22"/>
                <w:szCs w:val="22"/>
                <w:rtl w:val="0"/>
              </w:rPr>
              <w:t xml:space="preserve"> (eg electronic, paper, visual or audio. )</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2E">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30">
      <w:pPr>
        <w:spacing w:after="12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1">
      <w:pPr>
        <w:pStyle w:val="Heading3"/>
        <w:numPr>
          <w:ilvl w:val="2"/>
          <w:numId w:val="3"/>
        </w:numPr>
        <w:rPr>
          <w:rFonts w:ascii="Arial" w:cs="Arial" w:eastAsia="Arial" w:hAnsi="Arial"/>
          <w:b w:val="1"/>
          <w:sz w:val="24"/>
          <w:szCs w:val="24"/>
        </w:rPr>
      </w:pPr>
      <w:bookmarkStart w:colFirst="0" w:colLast="0" w:name="_ltjkqcjwpfl" w:id="35"/>
      <w:bookmarkEnd w:id="35"/>
      <w:r w:rsidDel="00000000" w:rsidR="00000000" w:rsidRPr="00000000">
        <w:rPr>
          <w:rtl w:val="0"/>
        </w:rPr>
        <w:t xml:space="preserve">Location</w:t>
      </w:r>
      <w:r w:rsidDel="00000000" w:rsidR="00000000" w:rsidRPr="00000000">
        <w:rPr>
          <w:rtl w:val="0"/>
        </w:rPr>
      </w:r>
    </w:p>
    <w:tbl>
      <w:tblPr>
        <w:tblStyle w:val="Table33"/>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32">
            <w:pPr>
              <w:spacing w:after="120" w:before="12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 will the data be stored? (</w:t>
            </w:r>
            <w:r w:rsidDel="00000000" w:rsidR="00000000" w:rsidRPr="00000000">
              <w:rPr>
                <w:rFonts w:ascii="Arial" w:cs="Arial" w:eastAsia="Arial" w:hAnsi="Arial"/>
                <w:sz w:val="22"/>
                <w:szCs w:val="22"/>
                <w:rtl w:val="0"/>
              </w:rPr>
              <w:t xml:space="preserve">eg business system, shared database, cloud, office)</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34">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36">
      <w:pPr>
        <w:spacing w:after="12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7">
      <w:pPr>
        <w:pStyle w:val="Heading3"/>
        <w:numPr>
          <w:ilvl w:val="2"/>
          <w:numId w:val="3"/>
        </w:numPr>
        <w:rPr>
          <w:rFonts w:ascii="Arial" w:cs="Arial" w:eastAsia="Arial" w:hAnsi="Arial"/>
          <w:b w:val="1"/>
          <w:sz w:val="24"/>
          <w:szCs w:val="24"/>
        </w:rPr>
      </w:pPr>
      <w:bookmarkStart w:colFirst="0" w:colLast="0" w:name="_7s9tpdsq3sr7" w:id="36"/>
      <w:bookmarkEnd w:id="36"/>
      <w:r w:rsidDel="00000000" w:rsidR="00000000" w:rsidRPr="00000000">
        <w:rPr>
          <w:rtl w:val="0"/>
        </w:rPr>
        <w:t xml:space="preserve">Data flows</w:t>
      </w:r>
      <w:r w:rsidDel="00000000" w:rsidR="00000000" w:rsidRPr="00000000">
        <w:rPr>
          <w:rtl w:val="0"/>
        </w:rPr>
      </w:r>
    </w:p>
    <w:tbl>
      <w:tblPr>
        <w:tblStyle w:val="Table34"/>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38">
            <w:pPr>
              <w:spacing w:after="120" w:before="120" w:line="240" w:lineRule="auto"/>
              <w:jc w:val="both"/>
              <w:rPr>
                <w:rFonts w:ascii="Arial" w:cs="Arial" w:eastAsia="Arial" w:hAnsi="Arial"/>
                <w:b w:val="1"/>
              </w:rPr>
            </w:pPr>
            <w:r w:rsidDel="00000000" w:rsidR="00000000" w:rsidRPr="00000000">
              <w:rPr>
                <w:rFonts w:ascii="Arial" w:cs="Arial" w:eastAsia="Arial" w:hAnsi="Arial"/>
                <w:b w:val="1"/>
                <w:sz w:val="22"/>
                <w:szCs w:val="22"/>
                <w:rtl w:val="0"/>
              </w:rPr>
              <w:t xml:space="preserve">Describe or attach images of data flows</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3A">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3C">
      <w:pPr>
        <w:spacing w:after="80" w:before="8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D">
      <w:pPr>
        <w:pStyle w:val="Heading3"/>
        <w:numPr>
          <w:ilvl w:val="2"/>
          <w:numId w:val="3"/>
        </w:numPr>
        <w:rPr>
          <w:rFonts w:ascii="Arial" w:cs="Arial" w:eastAsia="Arial" w:hAnsi="Arial"/>
          <w:b w:val="1"/>
          <w:sz w:val="24"/>
          <w:szCs w:val="24"/>
        </w:rPr>
      </w:pPr>
      <w:bookmarkStart w:colFirst="0" w:colLast="0" w:name="_k8frouanbp0y" w:id="37"/>
      <w:bookmarkEnd w:id="37"/>
      <w:r w:rsidDel="00000000" w:rsidR="00000000" w:rsidRPr="00000000">
        <w:rPr>
          <w:rtl w:val="0"/>
        </w:rPr>
        <w:t xml:space="preserve">Roles and access</w:t>
      </w:r>
      <w:r w:rsidDel="00000000" w:rsidR="00000000" w:rsidRPr="00000000">
        <w:rPr>
          <w:rtl w:val="0"/>
        </w:rPr>
      </w:r>
    </w:p>
    <w:tbl>
      <w:tblPr>
        <w:tblStyle w:val="Table35"/>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w:t>
            </w:r>
            <w:r w:rsidDel="00000000" w:rsidR="00000000" w:rsidRPr="00000000">
              <w:rPr>
                <w:rFonts w:ascii="Arial" w:cs="Arial" w:eastAsia="Arial" w:hAnsi="Arial"/>
                <w:b w:val="1"/>
                <w:sz w:val="22"/>
                <w:szCs w:val="22"/>
                <w:rtl w:val="0"/>
              </w:rPr>
              <w:t xml:space="preserve">roles will have access</w:t>
            </w:r>
            <w:r w:rsidDel="00000000" w:rsidR="00000000" w:rsidRPr="00000000">
              <w:rPr>
                <w:rFonts w:ascii="Arial" w:cs="Arial" w:eastAsia="Arial" w:hAnsi="Arial"/>
                <w:b w:val="1"/>
                <w:sz w:val="22"/>
                <w:szCs w:val="22"/>
                <w:rtl w:val="0"/>
              </w:rPr>
              <w:t xml:space="preserve"> to the information? (</w:t>
            </w:r>
            <w:r w:rsidDel="00000000" w:rsidR="00000000" w:rsidRPr="00000000">
              <w:rPr>
                <w:rFonts w:ascii="Arial" w:cs="Arial" w:eastAsia="Arial" w:hAnsi="Arial"/>
                <w:sz w:val="22"/>
                <w:szCs w:val="22"/>
                <w:rtl w:val="0"/>
              </w:rPr>
              <w:t xml:space="preserve">list individuals or staff groups)</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40">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42">
      <w:pPr>
        <w:rPr>
          <w:rFonts w:ascii="Arial" w:cs="Arial" w:eastAsia="Arial" w:hAnsi="Arial"/>
        </w:rPr>
      </w:pPr>
      <w:r w:rsidDel="00000000" w:rsidR="00000000" w:rsidRPr="00000000">
        <w:rPr>
          <w:rtl w:val="0"/>
        </w:rPr>
      </w:r>
    </w:p>
    <w:tbl>
      <w:tblPr>
        <w:tblStyle w:val="Table36"/>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43">
            <w:pPr>
              <w:spacing w:after="60" w:before="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will access to information be controlled?</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45">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47">
      <w:pPr>
        <w:spacing w:after="120" w:before="120" w:line="240" w:lineRule="auto"/>
        <w:jc w:val="both"/>
        <w:rPr>
          <w:rFonts w:ascii="Arial" w:cs="Arial" w:eastAsia="Arial" w:hAnsi="Arial"/>
        </w:rPr>
      </w:pPr>
      <w:r w:rsidDel="00000000" w:rsidR="00000000" w:rsidRPr="00000000">
        <w:rPr>
          <w:rtl w:val="0"/>
        </w:rPr>
      </w:r>
    </w:p>
    <w:tbl>
      <w:tblPr>
        <w:tblStyle w:val="Table37"/>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48">
            <w:pPr>
              <w:spacing w:after="60" w:before="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is in place to audit access to the data / system?</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4A">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4C">
      <w:pPr>
        <w:spacing w:after="80" w:before="80" w:line="288" w:lineRule="auto"/>
        <w:rPr>
          <w:rFonts w:ascii="Arial" w:cs="Arial" w:eastAsia="Arial" w:hAnsi="Arial"/>
        </w:rPr>
      </w:pPr>
      <w:r w:rsidDel="00000000" w:rsidR="00000000" w:rsidRPr="00000000">
        <w:rPr>
          <w:rtl w:val="0"/>
        </w:rPr>
      </w:r>
    </w:p>
    <w:tbl>
      <w:tblPr>
        <w:tblStyle w:val="Table38"/>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4D">
            <w:pPr>
              <w:spacing w:after="60" w:before="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 there planned reports or dashboard outputs?  (</w:t>
            </w:r>
            <w:r w:rsidDel="00000000" w:rsidR="00000000" w:rsidRPr="00000000">
              <w:rPr>
                <w:rFonts w:ascii="Arial" w:cs="Arial" w:eastAsia="Arial" w:hAnsi="Arial"/>
                <w:sz w:val="22"/>
                <w:szCs w:val="22"/>
                <w:rtl w:val="0"/>
              </w:rPr>
              <w:t xml:space="preserve">What roles will be able to run reports? What roles will receive the report or where will it be published? Will data be person-identifiable, pseudonymised or anonymised format?)</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4F">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51">
      <w:pPr>
        <w:spacing w:after="120" w:before="120" w:line="240" w:lineRule="auto"/>
        <w:jc w:val="both"/>
        <w:rPr/>
      </w:pPr>
      <w:r w:rsidDel="00000000" w:rsidR="00000000" w:rsidRPr="00000000">
        <w:rPr>
          <w:rtl w:val="0"/>
        </w:rPr>
      </w:r>
    </w:p>
    <w:p w:rsidR="00000000" w:rsidDel="00000000" w:rsidP="00000000" w:rsidRDefault="00000000" w:rsidRPr="00000000" w14:paraId="00000252">
      <w:pPr>
        <w:pStyle w:val="Heading3"/>
        <w:numPr>
          <w:ilvl w:val="2"/>
          <w:numId w:val="3"/>
        </w:numPr>
        <w:rPr>
          <w:rFonts w:ascii="Arial" w:cs="Arial" w:eastAsia="Arial" w:hAnsi="Arial"/>
          <w:b w:val="1"/>
          <w:sz w:val="24"/>
          <w:szCs w:val="24"/>
        </w:rPr>
      </w:pPr>
      <w:bookmarkStart w:colFirst="0" w:colLast="0" w:name="_z63xhkgasici" w:id="38"/>
      <w:bookmarkEnd w:id="38"/>
      <w:r w:rsidDel="00000000" w:rsidR="00000000" w:rsidRPr="00000000">
        <w:rPr>
          <w:rtl w:val="0"/>
        </w:rPr>
        <w:t xml:space="preserve">Business continuity</w:t>
      </w:r>
      <w:r w:rsidDel="00000000" w:rsidR="00000000" w:rsidRPr="00000000">
        <w:rPr>
          <w:rtl w:val="0"/>
        </w:rPr>
      </w:r>
    </w:p>
    <w:tbl>
      <w:tblPr>
        <w:tblStyle w:val="Table39"/>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53">
            <w:pPr>
              <w:spacing w:after="60" w:before="60" w:lineRule="auto"/>
              <w:rPr>
                <w:rFonts w:ascii="Arial" w:cs="Arial" w:eastAsia="Arial" w:hAnsi="Arial"/>
                <w:b w:val="1"/>
                <w:sz w:val="22"/>
                <w:szCs w:val="22"/>
              </w:rPr>
            </w:pPr>
            <w:r w:rsidDel="00000000" w:rsidR="00000000" w:rsidRPr="00000000">
              <w:rPr>
                <w:rFonts w:ascii="Arial" w:cs="Arial" w:eastAsia="Arial" w:hAnsi="Arial"/>
                <w:b w:val="1"/>
                <w:color w:val="161818"/>
                <w:sz w:val="22"/>
                <w:szCs w:val="22"/>
                <w:rtl w:val="0"/>
              </w:rPr>
              <w:t xml:space="preserve">What </w:t>
            </w:r>
            <w:r w:rsidDel="00000000" w:rsidR="00000000" w:rsidRPr="00000000">
              <w:rPr>
                <w:rFonts w:ascii="Arial" w:cs="Arial" w:eastAsia="Arial" w:hAnsi="Arial"/>
                <w:b w:val="1"/>
                <w:color w:val="161818"/>
                <w:sz w:val="22"/>
                <w:szCs w:val="22"/>
                <w:rtl w:val="0"/>
              </w:rPr>
              <w:t xml:space="preserve">Business Continuity Plans (BCP) </w:t>
            </w:r>
            <w:r w:rsidDel="00000000" w:rsidR="00000000" w:rsidRPr="00000000">
              <w:rPr>
                <w:rFonts w:ascii="Arial" w:cs="Arial" w:eastAsia="Arial" w:hAnsi="Arial"/>
                <w:b w:val="1"/>
                <w:color w:val="161818"/>
                <w:sz w:val="22"/>
                <w:szCs w:val="22"/>
                <w:rtl w:val="0"/>
              </w:rPr>
              <w:t xml:space="preserve">and Disaster Recovery Plans for the proposed/existing system or process? </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55">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57">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258">
      <w:pPr>
        <w:pStyle w:val="Heading3"/>
        <w:numPr>
          <w:ilvl w:val="2"/>
          <w:numId w:val="3"/>
        </w:numPr>
        <w:rPr>
          <w:rFonts w:ascii="Arial" w:cs="Arial" w:eastAsia="Arial" w:hAnsi="Arial"/>
          <w:b w:val="1"/>
          <w:sz w:val="24"/>
          <w:szCs w:val="24"/>
        </w:rPr>
      </w:pPr>
      <w:bookmarkStart w:colFirst="0" w:colLast="0" w:name="_el7325bns4cz" w:id="39"/>
      <w:bookmarkEnd w:id="39"/>
      <w:r w:rsidDel="00000000" w:rsidR="00000000" w:rsidRPr="00000000">
        <w:rPr>
          <w:rtl w:val="0"/>
        </w:rPr>
        <w:t xml:space="preserve">Security</w:t>
      </w:r>
      <w:r w:rsidDel="00000000" w:rsidR="00000000" w:rsidRPr="00000000">
        <w:rPr>
          <w:rtl w:val="0"/>
        </w:rPr>
      </w:r>
    </w:p>
    <w:tbl>
      <w:tblPr>
        <w:tblStyle w:val="Table40"/>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59">
            <w:pPr>
              <w:spacing w:after="80" w:before="80"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the data security standards and which party has responsibility, whether for data they hold or data within a shared system or database</w:t>
            </w:r>
            <w:r w:rsidDel="00000000" w:rsidR="00000000" w:rsidRPr="00000000">
              <w:rPr>
                <w:rFonts w:ascii="Arial" w:cs="Arial" w:eastAsia="Arial" w:hAnsi="Arial"/>
                <w:sz w:val="22"/>
                <w:szCs w:val="22"/>
                <w:rtl w:val="0"/>
              </w:rPr>
              <w:t xml:space="preserve"> (this should include reference to encryption, password protection, role based access controls (RBAC), restricted physical access, business continuity plans and security policies.)</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5B">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5D">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25E">
      <w:pPr>
        <w:pStyle w:val="Heading2"/>
        <w:numPr>
          <w:ilvl w:val="1"/>
          <w:numId w:val="3"/>
        </w:numPr>
        <w:rPr>
          <w:rFonts w:ascii="Arial" w:cs="Arial" w:eastAsia="Arial" w:hAnsi="Arial"/>
          <w:b w:val="1"/>
          <w:color w:val="1f497d"/>
          <w:sz w:val="26"/>
          <w:szCs w:val="26"/>
        </w:rPr>
      </w:pPr>
      <w:bookmarkStart w:colFirst="0" w:colLast="0" w:name="_f3uonzcqs8vt" w:id="40"/>
      <w:bookmarkEnd w:id="40"/>
      <w:r w:rsidDel="00000000" w:rsidR="00000000" w:rsidRPr="00000000">
        <w:rPr>
          <w:rtl w:val="0"/>
        </w:rPr>
        <w:t xml:space="preserve">Data quality</w:t>
      </w:r>
      <w:r w:rsidDel="00000000" w:rsidR="00000000" w:rsidRPr="00000000">
        <w:rPr>
          <w:rtl w:val="0"/>
        </w:rPr>
      </w:r>
    </w:p>
    <w:p w:rsidR="00000000" w:rsidDel="00000000" w:rsidP="00000000" w:rsidRDefault="00000000" w:rsidRPr="00000000" w14:paraId="0000025F">
      <w:pPr>
        <w:shd w:fill="ffffff" w:val="clear"/>
        <w:spacing w:after="80" w:line="276" w:lineRule="auto"/>
        <w:rPr>
          <w:rFonts w:ascii="Arial" w:cs="Arial" w:eastAsia="Arial" w:hAnsi="Arial"/>
        </w:rPr>
      </w:pPr>
      <w:r w:rsidDel="00000000" w:rsidR="00000000" w:rsidRPr="00000000">
        <w:rPr>
          <w:rtl w:val="0"/>
        </w:rPr>
      </w:r>
    </w:p>
    <w:tbl>
      <w:tblPr>
        <w:tblStyle w:val="Table41"/>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60">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how data quality and accuracy will be checked and assured </w:t>
            </w:r>
            <w:r w:rsidDel="00000000" w:rsidR="00000000" w:rsidRPr="00000000">
              <w:rPr>
                <w:rFonts w:ascii="Arial" w:cs="Arial" w:eastAsia="Arial" w:hAnsi="Arial"/>
                <w:sz w:val="22"/>
                <w:szCs w:val="22"/>
                <w:rtl w:val="0"/>
              </w:rPr>
              <w:t xml:space="preserve">(will you use standardised formats, how will you check the accuracy of data matching, which party is responsible?)</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62">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64">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265">
      <w:pPr>
        <w:pStyle w:val="Heading2"/>
        <w:numPr>
          <w:ilvl w:val="1"/>
          <w:numId w:val="3"/>
        </w:numPr>
        <w:rPr>
          <w:rFonts w:ascii="Arial" w:cs="Arial" w:eastAsia="Arial" w:hAnsi="Arial"/>
          <w:b w:val="1"/>
          <w:color w:val="1f497d"/>
          <w:sz w:val="26"/>
          <w:szCs w:val="26"/>
        </w:rPr>
      </w:pPr>
      <w:bookmarkStart w:colFirst="0" w:colLast="0" w:name="_hgdz5jttvp7e" w:id="41"/>
      <w:bookmarkEnd w:id="41"/>
      <w:r w:rsidDel="00000000" w:rsidR="00000000" w:rsidRPr="00000000">
        <w:rPr>
          <w:rtl w:val="0"/>
        </w:rPr>
        <w:t xml:space="preserve">Data breaches/incidents</w:t>
      </w:r>
      <w:r w:rsidDel="00000000" w:rsidR="00000000" w:rsidRPr="00000000">
        <w:rPr>
          <w:rtl w:val="0"/>
        </w:rPr>
      </w:r>
    </w:p>
    <w:p w:rsidR="00000000" w:rsidDel="00000000" w:rsidP="00000000" w:rsidRDefault="00000000" w:rsidRPr="00000000" w14:paraId="00000266">
      <w:pPr>
        <w:shd w:fill="ffffff" w:val="clear"/>
        <w:spacing w:after="80" w:line="276" w:lineRule="auto"/>
        <w:rPr>
          <w:rFonts w:ascii="Arial" w:cs="Arial" w:eastAsia="Arial" w:hAnsi="Arial"/>
        </w:rPr>
      </w:pPr>
      <w:r w:rsidDel="00000000" w:rsidR="00000000" w:rsidRPr="00000000">
        <w:rPr>
          <w:rtl w:val="0"/>
        </w:rPr>
      </w:r>
    </w:p>
    <w:tbl>
      <w:tblPr>
        <w:tblStyle w:val="Table42"/>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67">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how incidents will be handled </w:t>
            </w:r>
            <w:r w:rsidDel="00000000" w:rsidR="00000000" w:rsidRPr="00000000">
              <w:rPr>
                <w:rFonts w:ascii="Arial" w:cs="Arial" w:eastAsia="Arial" w:hAnsi="Arial"/>
                <w:sz w:val="22"/>
                <w:szCs w:val="22"/>
                <w:rtl w:val="0"/>
              </w:rPr>
              <w:t xml:space="preserve">(which party is responsible for what? Is one party responsible for a system or database?)</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69">
            <w:pPr>
              <w:spacing w:after="240" w:before="24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A">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6C">
      <w:pPr>
        <w:spacing w:after="80" w:before="80" w:line="288" w:lineRule="auto"/>
        <w:rPr>
          <w:rFonts w:ascii="Arial" w:cs="Arial" w:eastAsia="Arial" w:hAnsi="Arial"/>
        </w:rPr>
      </w:pPr>
      <w:r w:rsidDel="00000000" w:rsidR="00000000" w:rsidRPr="00000000">
        <w:rPr>
          <w:rtl w:val="0"/>
        </w:rPr>
      </w:r>
    </w:p>
    <w:p w:rsidR="00000000" w:rsidDel="00000000" w:rsidP="00000000" w:rsidRDefault="00000000" w:rsidRPr="00000000" w14:paraId="0000026D">
      <w:pPr>
        <w:pStyle w:val="Heading2"/>
        <w:numPr>
          <w:ilvl w:val="1"/>
          <w:numId w:val="3"/>
        </w:numPr>
        <w:rPr>
          <w:rFonts w:ascii="Arial" w:cs="Arial" w:eastAsia="Arial" w:hAnsi="Arial"/>
          <w:b w:val="1"/>
          <w:color w:val="1f497d"/>
          <w:sz w:val="26"/>
          <w:szCs w:val="26"/>
        </w:rPr>
      </w:pPr>
      <w:bookmarkStart w:colFirst="0" w:colLast="0" w:name="_7iwykqcdbagn" w:id="42"/>
      <w:bookmarkEnd w:id="42"/>
      <w:r w:rsidDel="00000000" w:rsidR="00000000" w:rsidRPr="00000000">
        <w:rPr>
          <w:rtl w:val="0"/>
        </w:rPr>
        <w:t xml:space="preserve">Retention and disposal</w:t>
      </w:r>
      <w:r w:rsidDel="00000000" w:rsidR="00000000" w:rsidRPr="00000000">
        <w:rPr>
          <w:rtl w:val="0"/>
        </w:rPr>
      </w:r>
    </w:p>
    <w:tbl>
      <w:tblPr>
        <w:tblStyle w:val="Table43"/>
        <w:tblW w:w="103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2220"/>
        <w:gridCol w:w="4905"/>
        <w:tblGridChange w:id="0">
          <w:tblGrid>
            <w:gridCol w:w="3210"/>
            <w:gridCol w:w="2220"/>
            <w:gridCol w:w="490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Data/Organisation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Retention period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Automated or manual deletion? What processes ensure that disposal happens at the allotted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7D">
      <w:pPr>
        <w:pStyle w:val="Heading3"/>
        <w:spacing w:after="40" w:before="50" w:line="288" w:lineRule="auto"/>
        <w:ind w:left="0" w:firstLine="0"/>
        <w:rPr>
          <w:color w:val="3a3d41"/>
        </w:rPr>
      </w:pPr>
      <w:bookmarkStart w:colFirst="0" w:colLast="0" w:name="_wlbe82v7y6mo" w:id="43"/>
      <w:bookmarkEnd w:id="43"/>
      <w:r w:rsidDel="00000000" w:rsidR="00000000" w:rsidRPr="00000000">
        <w:rPr>
          <w:rtl w:val="0"/>
        </w:rPr>
      </w:r>
    </w:p>
    <w:p w:rsidR="00000000" w:rsidDel="00000000" w:rsidP="00000000" w:rsidRDefault="00000000" w:rsidRPr="00000000" w14:paraId="0000027E">
      <w:pPr>
        <w:pStyle w:val="Heading3"/>
        <w:spacing w:after="40" w:before="50" w:line="288" w:lineRule="auto"/>
        <w:ind w:left="0" w:firstLine="0"/>
        <w:rPr>
          <w:color w:val="3a3d41"/>
        </w:rPr>
      </w:pPr>
      <w:bookmarkStart w:colFirst="0" w:colLast="0" w:name="_6ho115jwen46" w:id="44"/>
      <w:bookmarkEnd w:id="44"/>
      <w:r w:rsidDel="00000000" w:rsidR="00000000" w:rsidRPr="00000000">
        <w:rPr>
          <w:color w:val="3a3d41"/>
          <w:rtl w:val="0"/>
        </w:rPr>
        <w:t xml:space="preserve">When sharing ends</w:t>
      </w:r>
    </w:p>
    <w:p w:rsidR="00000000" w:rsidDel="00000000" w:rsidP="00000000" w:rsidRDefault="00000000" w:rsidRPr="00000000" w14:paraId="0000027F">
      <w:pPr>
        <w:spacing w:after="80" w:before="80" w:line="288" w:lineRule="auto"/>
        <w:rPr>
          <w:rFonts w:ascii="Arial" w:cs="Arial" w:eastAsia="Arial" w:hAnsi="Arial"/>
        </w:rPr>
      </w:pPr>
      <w:r w:rsidDel="00000000" w:rsidR="00000000" w:rsidRPr="00000000">
        <w:rPr>
          <w:rFonts w:ascii="Arial" w:cs="Arial" w:eastAsia="Arial" w:hAnsi="Arial"/>
          <w:rtl w:val="0"/>
        </w:rPr>
        <w:t xml:space="preserve">The parties must agree what happens to the shared data once the data sharing activity ends. If this is ongoing sharing, please specify.</w:t>
      </w:r>
    </w:p>
    <w:tbl>
      <w:tblPr>
        <w:tblStyle w:val="Table44"/>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9510"/>
        <w:tblGridChange w:id="0">
          <w:tblGrid>
            <w:gridCol w:w="675"/>
            <w:gridCol w:w="9510"/>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80">
            <w:pPr>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82">
            <w:pPr>
              <w:spacing w:after="240" w:before="24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3">
            <w:pPr>
              <w:spacing w:after="240" w:before="240" w:line="24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85">
      <w:pPr>
        <w:spacing w:after="80" w:before="80" w:line="288" w:lineRule="auto"/>
        <w:rPr>
          <w:rFonts w:ascii="Arial" w:cs="Arial" w:eastAsia="Arial" w:hAnsi="Arial"/>
          <w:b w:val="1"/>
        </w:rPr>
        <w:sectPr>
          <w:type w:val="nextPage"/>
          <w:pgSz w:h="16840" w:w="11900" w:orient="portrait"/>
          <w:pgMar w:bottom="720" w:top="720" w:left="720" w:right="720" w:header="708.6614173228347" w:footer="708.6614173228347"/>
        </w:sectPr>
      </w:pPr>
      <w:r w:rsidDel="00000000" w:rsidR="00000000" w:rsidRPr="00000000">
        <w:rPr>
          <w:rtl w:val="0"/>
        </w:rPr>
      </w:r>
    </w:p>
    <w:p w:rsidR="00000000" w:rsidDel="00000000" w:rsidP="00000000" w:rsidRDefault="00000000" w:rsidRPr="00000000" w14:paraId="00000286">
      <w:pPr>
        <w:pStyle w:val="Heading1"/>
        <w:numPr>
          <w:ilvl w:val="0"/>
          <w:numId w:val="3"/>
        </w:numPr>
        <w:rPr>
          <w:rFonts w:ascii="Arial" w:cs="Arial" w:eastAsia="Arial" w:hAnsi="Arial"/>
          <w:b w:val="1"/>
          <w:color w:val="1f497d"/>
          <w:sz w:val="40"/>
          <w:szCs w:val="40"/>
        </w:rPr>
      </w:pPr>
      <w:bookmarkStart w:colFirst="0" w:colLast="0" w:name="_a5cbl474t6xw" w:id="45"/>
      <w:bookmarkEnd w:id="45"/>
      <w:r w:rsidDel="00000000" w:rsidR="00000000" w:rsidRPr="00000000">
        <w:rPr>
          <w:rtl w:val="0"/>
        </w:rPr>
        <w:t xml:space="preserve">Risk</w:t>
      </w:r>
      <w:r w:rsidDel="00000000" w:rsidR="00000000" w:rsidRPr="00000000">
        <w:rPr>
          <w:rtl w:val="0"/>
        </w:rPr>
      </w:r>
    </w:p>
    <w:p w:rsidR="00000000" w:rsidDel="00000000" w:rsidP="00000000" w:rsidRDefault="00000000" w:rsidRPr="00000000" w14:paraId="00000287">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288">
      <w:pPr>
        <w:spacing w:after="120" w:before="120" w:line="240" w:lineRule="auto"/>
        <w:rPr>
          <w:rFonts w:ascii="Arial" w:cs="Arial" w:eastAsia="Arial" w:hAnsi="Arial"/>
        </w:rPr>
      </w:pPr>
      <w:r w:rsidDel="00000000" w:rsidR="00000000" w:rsidRPr="00000000">
        <w:rPr>
          <w:rFonts w:ascii="Arial" w:cs="Arial" w:eastAsia="Arial" w:hAnsi="Arial"/>
          <w:rtl w:val="0"/>
        </w:rPr>
        <w:t xml:space="preserve">Risks here are risks of this sharing. Signatories should have DPIAs for their own individual systems and methods, covering their local risks.</w:t>
      </w:r>
    </w:p>
    <w:p w:rsidR="00000000" w:rsidDel="00000000" w:rsidP="00000000" w:rsidRDefault="00000000" w:rsidRPr="00000000" w14:paraId="00000289">
      <w:pPr>
        <w:spacing w:line="276" w:lineRule="auto"/>
        <w:rPr>
          <w:rFonts w:ascii="Arial" w:cs="Arial" w:eastAsia="Arial" w:hAnsi="Arial"/>
          <w:sz w:val="24"/>
          <w:szCs w:val="24"/>
        </w:rPr>
      </w:pPr>
      <w:r w:rsidDel="00000000" w:rsidR="00000000" w:rsidRPr="00000000">
        <w:rPr>
          <w:rtl w:val="0"/>
        </w:rPr>
      </w:r>
    </w:p>
    <w:tbl>
      <w:tblPr>
        <w:tblStyle w:val="Table45"/>
        <w:tblW w:w="8680.0" w:type="dxa"/>
        <w:jc w:val="left"/>
        <w:tblLayout w:type="fixed"/>
        <w:tblLook w:val="0000"/>
      </w:tblPr>
      <w:tblGrid>
        <w:gridCol w:w="1480"/>
        <w:gridCol w:w="1200"/>
        <w:gridCol w:w="1200"/>
        <w:gridCol w:w="1200"/>
        <w:gridCol w:w="1200"/>
        <w:gridCol w:w="1200"/>
        <w:gridCol w:w="1200"/>
        <w:tblGridChange w:id="0">
          <w:tblGrid>
            <w:gridCol w:w="1480"/>
            <w:gridCol w:w="1200"/>
            <w:gridCol w:w="1200"/>
            <w:gridCol w:w="1200"/>
            <w:gridCol w:w="1200"/>
            <w:gridCol w:w="1200"/>
            <w:gridCol w:w="1200"/>
          </w:tblGrid>
        </w:tblGridChange>
      </w:tblGrid>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8A">
            <w:pPr>
              <w:spacing w:after="0" w:line="240" w:lineRule="auto"/>
              <w:rPr>
                <w:rFonts w:ascii="Arial" w:cs="Arial" w:eastAsia="Arial" w:hAnsi="Arial"/>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28C">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Likelihood of harm</w:t>
            </w:r>
            <w:r w:rsidDel="00000000" w:rsidR="00000000" w:rsidRPr="00000000">
              <w:rPr>
                <w:rtl w:val="0"/>
              </w:rPr>
            </w:r>
          </w:p>
        </w:tc>
      </w:tr>
      <w:tr>
        <w:trPr>
          <w:cantSplit w:val="1"/>
          <w:trHeight w:val="30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1">
            <w:pPr>
              <w:spacing w:after="0" w:line="240" w:lineRule="auto"/>
              <w:jc w:val="center"/>
              <w:rPr>
                <w:rFonts w:ascii="Arial" w:cs="Arial" w:eastAsia="Arial" w:hAnsi="Arial"/>
                <w:sz w:val="20"/>
                <w:szCs w:val="20"/>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3">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unlikely to occur</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4">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Unlikely</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5">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Likely</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d9d9d9" w:val="clear"/>
            <w:vAlign w:val="center"/>
          </w:tcPr>
          <w:p w:rsidR="00000000" w:rsidDel="00000000" w:rsidP="00000000" w:rsidRDefault="00000000" w:rsidRPr="00000000" w14:paraId="00000296">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Highly </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7">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Certain</w:t>
            </w:r>
            <w:r w:rsidDel="00000000" w:rsidR="00000000" w:rsidRPr="00000000">
              <w:rPr>
                <w:rtl w:val="0"/>
              </w:rPr>
            </w:r>
          </w:p>
        </w:tc>
      </w:tr>
      <w:tr>
        <w:trPr>
          <w:cantSplit w:val="1"/>
          <w:trHeight w:val="315"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8">
            <w:pPr>
              <w:spacing w:after="0" w:line="240" w:lineRule="auto"/>
              <w:jc w:val="center"/>
              <w:rPr>
                <w:rFonts w:ascii="Arial" w:cs="Arial" w:eastAsia="Arial" w:hAnsi="Arial"/>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A">
            <w:pPr>
              <w:widowControl w:val="0"/>
              <w:spacing w:after="0" w:line="276" w:lineRule="auto"/>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B">
            <w:pPr>
              <w:widowControl w:val="0"/>
              <w:spacing w:after="0" w:line="276" w:lineRule="auto"/>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C">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9D">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Likely</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29E">
            <w:pPr>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29F">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Impact of harm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1">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2">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3">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4">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5">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impact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7">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A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A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A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A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A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315" w:hRule="atLeast"/>
          <w:tblHeader w:val="0"/>
        </w:trPr>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D">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Minor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AE">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A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B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2B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2B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 </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2B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r>
      <w:tr>
        <w:trPr>
          <w:cantSplit w:val="0"/>
          <w:trHeight w:val="615" w:hRule="atLeast"/>
          <w:tblHeader w:val="0"/>
        </w:trPr>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B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Detrimental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B5">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B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2B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2B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 </w:t>
            </w:r>
          </w:p>
        </w:tc>
        <w:tc>
          <w:tcPr>
            <w:tcBorders>
              <w:top w:color="000000" w:space="0" w:sz="0" w:val="nil"/>
              <w:left w:color="000000" w:space="0" w:sz="0" w:val="nil"/>
              <w:bottom w:color="000000" w:space="0" w:sz="8" w:val="single"/>
              <w:right w:color="000000" w:space="0" w:sz="8" w:val="single"/>
            </w:tcBorders>
            <w:shd w:fill="ffc000" w:val="clear"/>
            <w:vAlign w:val="center"/>
          </w:tcPr>
          <w:p w:rsidR="00000000" w:rsidDel="00000000" w:rsidP="00000000" w:rsidRDefault="00000000" w:rsidRPr="00000000" w14:paraId="000002B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ffc000" w:val="clear"/>
            <w:vAlign w:val="center"/>
          </w:tcPr>
          <w:p w:rsidR="00000000" w:rsidDel="00000000" w:rsidP="00000000" w:rsidRDefault="00000000" w:rsidRPr="00000000" w14:paraId="000002B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r>
      <w:tr>
        <w:trPr>
          <w:cantSplit w:val="0"/>
          <w:trHeight w:val="615" w:hRule="atLeast"/>
          <w:tblHeader w:val="0"/>
        </w:trPr>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BB">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Serious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BC">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B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2B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8" w:val="single"/>
              <w:right w:color="000000" w:space="0" w:sz="8" w:val="single"/>
            </w:tcBorders>
            <w:shd w:fill="ff0000" w:val="clear"/>
            <w:vAlign w:val="center"/>
          </w:tcPr>
          <w:p w:rsidR="00000000" w:rsidDel="00000000" w:rsidP="00000000" w:rsidRDefault="00000000" w:rsidRPr="00000000" w14:paraId="000002B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ff0000" w:val="clear"/>
            <w:vAlign w:val="center"/>
          </w:tcPr>
          <w:p w:rsidR="00000000" w:rsidDel="00000000" w:rsidP="00000000" w:rsidRDefault="00000000" w:rsidRPr="00000000" w14:paraId="000002C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8" w:val="single"/>
              <w:right w:color="000000" w:space="0" w:sz="8" w:val="single"/>
            </w:tcBorders>
            <w:shd w:fill="ff0000" w:val="clear"/>
            <w:vAlign w:val="center"/>
          </w:tcPr>
          <w:p w:rsidR="00000000" w:rsidDel="00000000" w:rsidP="00000000" w:rsidRDefault="00000000" w:rsidRPr="00000000" w14:paraId="000002C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 </w:t>
            </w:r>
          </w:p>
        </w:tc>
      </w:tr>
      <w:tr>
        <w:trPr>
          <w:cantSplit w:val="0"/>
          <w:trHeight w:val="615" w:hRule="atLeast"/>
          <w:tblHeader w:val="0"/>
        </w:trPr>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C2">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Catastrophic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2C3">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2C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2C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8" w:val="single"/>
              <w:right w:color="000000" w:space="0" w:sz="8" w:val="single"/>
            </w:tcBorders>
            <w:shd w:fill="ff0000" w:val="clear"/>
            <w:vAlign w:val="center"/>
          </w:tcPr>
          <w:p w:rsidR="00000000" w:rsidDel="00000000" w:rsidP="00000000" w:rsidRDefault="00000000" w:rsidRPr="00000000" w14:paraId="000002C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8" w:val="single"/>
              <w:right w:color="000000" w:space="0" w:sz="8" w:val="single"/>
            </w:tcBorders>
            <w:shd w:fill="ff0000" w:val="clear"/>
            <w:vAlign w:val="center"/>
          </w:tcPr>
          <w:p w:rsidR="00000000" w:rsidDel="00000000" w:rsidP="00000000" w:rsidRDefault="00000000" w:rsidRPr="00000000" w14:paraId="000002C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8" w:val="single"/>
              <w:right w:color="000000" w:space="0" w:sz="8" w:val="single"/>
            </w:tcBorders>
            <w:shd w:fill="ff0000" w:val="clear"/>
            <w:vAlign w:val="center"/>
          </w:tcPr>
          <w:p w:rsidR="00000000" w:rsidDel="00000000" w:rsidP="00000000" w:rsidRDefault="00000000" w:rsidRPr="00000000" w14:paraId="000002C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r>
    </w:tbl>
    <w:p w:rsidR="00000000" w:rsidDel="00000000" w:rsidP="00000000" w:rsidRDefault="00000000" w:rsidRPr="00000000" w14:paraId="000002C9">
      <w:pPr>
        <w:spacing w:line="276" w:lineRule="auto"/>
        <w:ind w:left="360" w:firstLine="0"/>
        <w:rPr/>
      </w:pPr>
      <w:r w:rsidDel="00000000" w:rsidR="00000000" w:rsidRPr="00000000">
        <w:rPr>
          <w:rtl w:val="0"/>
        </w:rPr>
      </w:r>
    </w:p>
    <w:p w:rsidR="00000000" w:rsidDel="00000000" w:rsidP="00000000" w:rsidRDefault="00000000" w:rsidRPr="00000000" w14:paraId="000002CA">
      <w:pPr>
        <w:spacing w:after="0" w:line="240" w:lineRule="auto"/>
        <w:rPr/>
      </w:pPr>
      <w:r w:rsidDel="00000000" w:rsidR="00000000" w:rsidRPr="00000000">
        <w:rPr>
          <w:rtl w:val="0"/>
        </w:rPr>
      </w:r>
    </w:p>
    <w:tbl>
      <w:tblPr>
        <w:tblStyle w:val="Table46"/>
        <w:tblW w:w="15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5"/>
        <w:gridCol w:w="1533.3333333333335"/>
        <w:gridCol w:w="1361.6666666666665"/>
        <w:gridCol w:w="1500"/>
        <w:gridCol w:w="3495"/>
        <w:gridCol w:w="1665"/>
        <w:gridCol w:w="1530"/>
        <w:gridCol w:w="1060"/>
        <w:tblGridChange w:id="0">
          <w:tblGrid>
            <w:gridCol w:w="3765"/>
            <w:gridCol w:w="1533.3333333333335"/>
            <w:gridCol w:w="1361.6666666666665"/>
            <w:gridCol w:w="1500"/>
            <w:gridCol w:w="3495"/>
            <w:gridCol w:w="1665"/>
            <w:gridCol w:w="1530"/>
            <w:gridCol w:w="1060"/>
          </w:tblGrid>
        </w:tblGridChange>
      </w:tblGrid>
      <w:tr>
        <w:trPr>
          <w:cantSplit w:val="0"/>
          <w:tblHeader w:val="0"/>
        </w:trPr>
        <w:tc>
          <w:tcPr>
            <w:vMerge w:val="restart"/>
            <w:shd w:fill="cccccc" w:val="clear"/>
          </w:tcPr>
          <w:p w:rsidR="00000000" w:rsidDel="00000000" w:rsidP="00000000" w:rsidRDefault="00000000" w:rsidRPr="00000000" w14:paraId="000002CB">
            <w:pPr>
              <w:spacing w:after="0" w:line="240" w:lineRule="auto"/>
              <w:rPr/>
            </w:pPr>
            <w:bookmarkStart w:colFirst="0" w:colLast="0" w:name="_1y810tw" w:id="46"/>
            <w:bookmarkEnd w:id="46"/>
            <w:r w:rsidDel="00000000" w:rsidR="00000000" w:rsidRPr="00000000">
              <w:rPr>
                <w:rFonts w:ascii="Verdana" w:cs="Verdana" w:eastAsia="Verdana" w:hAnsi="Verdana"/>
                <w:b w:val="1"/>
                <w:rtl w:val="0"/>
              </w:rPr>
              <w:t xml:space="preserve">Describe source of risk and nature of potential impact on individuals. </w:t>
            </w:r>
            <w:r w:rsidDel="00000000" w:rsidR="00000000" w:rsidRPr="00000000">
              <w:rPr>
                <w:rtl w:val="0"/>
              </w:rPr>
            </w:r>
          </w:p>
        </w:tc>
        <w:tc>
          <w:tcPr>
            <w:shd w:fill="cccccc" w:val="clear"/>
          </w:tcPr>
          <w:p w:rsidR="00000000" w:rsidDel="00000000" w:rsidP="00000000" w:rsidRDefault="00000000" w:rsidRPr="00000000" w14:paraId="000002CC">
            <w:pPr>
              <w:spacing w:after="0" w:line="240" w:lineRule="auto"/>
              <w:rPr/>
            </w:pPr>
            <w:r w:rsidDel="00000000" w:rsidR="00000000" w:rsidRPr="00000000">
              <w:rPr>
                <w:rFonts w:ascii="Verdana" w:cs="Verdana" w:eastAsia="Verdana" w:hAnsi="Verdana"/>
                <w:b w:val="1"/>
                <w:rtl w:val="0"/>
              </w:rPr>
              <w:t xml:space="preserve">Likelihood of harm</w:t>
            </w:r>
            <w:r w:rsidDel="00000000" w:rsidR="00000000" w:rsidRPr="00000000">
              <w:rPr>
                <w:rtl w:val="0"/>
              </w:rPr>
            </w:r>
          </w:p>
        </w:tc>
        <w:tc>
          <w:tcPr>
            <w:shd w:fill="cccccc" w:val="clear"/>
          </w:tcPr>
          <w:p w:rsidR="00000000" w:rsidDel="00000000" w:rsidP="00000000" w:rsidRDefault="00000000" w:rsidRPr="00000000" w14:paraId="000002CD">
            <w:pPr>
              <w:spacing w:after="0" w:line="240" w:lineRule="auto"/>
              <w:rPr/>
            </w:pPr>
            <w:r w:rsidDel="00000000" w:rsidR="00000000" w:rsidRPr="00000000">
              <w:rPr>
                <w:rFonts w:ascii="Verdana" w:cs="Verdana" w:eastAsia="Verdana" w:hAnsi="Verdana"/>
                <w:b w:val="1"/>
                <w:rtl w:val="0"/>
              </w:rPr>
              <w:t xml:space="preserve">Severity of harm</w:t>
            </w:r>
            <w:r w:rsidDel="00000000" w:rsidR="00000000" w:rsidRPr="00000000">
              <w:rPr>
                <w:rtl w:val="0"/>
              </w:rPr>
            </w:r>
          </w:p>
        </w:tc>
        <w:tc>
          <w:tcPr>
            <w:shd w:fill="cccccc" w:val="clear"/>
          </w:tcPr>
          <w:p w:rsidR="00000000" w:rsidDel="00000000" w:rsidP="00000000" w:rsidRDefault="00000000" w:rsidRPr="00000000" w14:paraId="000002CE">
            <w:pPr>
              <w:spacing w:after="0" w:line="240" w:lineRule="auto"/>
              <w:rPr/>
            </w:pPr>
            <w:r w:rsidDel="00000000" w:rsidR="00000000" w:rsidRPr="00000000">
              <w:rPr>
                <w:rFonts w:ascii="Verdana" w:cs="Verdana" w:eastAsia="Verdana" w:hAnsi="Verdana"/>
                <w:b w:val="1"/>
                <w:rtl w:val="0"/>
              </w:rPr>
              <w:t xml:space="preserve">Overall risk</w:t>
            </w:r>
            <w:r w:rsidDel="00000000" w:rsidR="00000000" w:rsidRPr="00000000">
              <w:rPr>
                <w:rtl w:val="0"/>
              </w:rPr>
            </w:r>
          </w:p>
        </w:tc>
        <w:tc>
          <w:tcPr>
            <w:vMerge w:val="restart"/>
            <w:shd w:fill="cccccc" w:val="clear"/>
          </w:tcPr>
          <w:p w:rsidR="00000000" w:rsidDel="00000000" w:rsidP="00000000" w:rsidRDefault="00000000" w:rsidRPr="00000000" w14:paraId="000002CF">
            <w:pPr>
              <w:spacing w:after="0" w:line="240" w:lineRule="auto"/>
              <w:rPr/>
            </w:pPr>
            <w:r w:rsidDel="00000000" w:rsidR="00000000" w:rsidRPr="00000000">
              <w:rPr>
                <w:rFonts w:ascii="Verdana" w:cs="Verdana" w:eastAsia="Verdana" w:hAnsi="Verdana"/>
                <w:b w:val="1"/>
                <w:rtl w:val="0"/>
              </w:rPr>
              <w:t xml:space="preserve">Options to reduce or eliminate risk</w:t>
            </w:r>
            <w:r w:rsidDel="00000000" w:rsidR="00000000" w:rsidRPr="00000000">
              <w:rPr>
                <w:rtl w:val="0"/>
              </w:rPr>
            </w:r>
          </w:p>
        </w:tc>
        <w:tc>
          <w:tcPr>
            <w:shd w:fill="cccccc" w:val="clear"/>
          </w:tcPr>
          <w:p w:rsidR="00000000" w:rsidDel="00000000" w:rsidP="00000000" w:rsidRDefault="00000000" w:rsidRPr="00000000" w14:paraId="000002D0">
            <w:pPr>
              <w:spacing w:after="0" w:line="240" w:lineRule="auto"/>
              <w:rPr/>
            </w:pPr>
            <w:r w:rsidDel="00000000" w:rsidR="00000000" w:rsidRPr="00000000">
              <w:rPr>
                <w:rFonts w:ascii="Verdana" w:cs="Verdana" w:eastAsia="Verdana" w:hAnsi="Verdana"/>
                <w:b w:val="1"/>
                <w:rtl w:val="0"/>
              </w:rPr>
              <w:t xml:space="preserve">Effect on risk</w:t>
            </w:r>
            <w:r w:rsidDel="00000000" w:rsidR="00000000" w:rsidRPr="00000000">
              <w:rPr>
                <w:rtl w:val="0"/>
              </w:rPr>
            </w:r>
          </w:p>
        </w:tc>
        <w:tc>
          <w:tcPr>
            <w:shd w:fill="cccccc" w:val="clear"/>
          </w:tcPr>
          <w:p w:rsidR="00000000" w:rsidDel="00000000" w:rsidP="00000000" w:rsidRDefault="00000000" w:rsidRPr="00000000" w14:paraId="000002D1">
            <w:pPr>
              <w:spacing w:after="0" w:line="240" w:lineRule="auto"/>
              <w:rPr/>
            </w:pPr>
            <w:r w:rsidDel="00000000" w:rsidR="00000000" w:rsidRPr="00000000">
              <w:rPr>
                <w:rFonts w:ascii="Verdana" w:cs="Verdana" w:eastAsia="Verdana" w:hAnsi="Verdana"/>
                <w:b w:val="1"/>
                <w:rtl w:val="0"/>
              </w:rPr>
              <w:t xml:space="preserve">Residual risk</w:t>
            </w:r>
            <w:r w:rsidDel="00000000" w:rsidR="00000000" w:rsidRPr="00000000">
              <w:rPr>
                <w:rtl w:val="0"/>
              </w:rPr>
            </w:r>
          </w:p>
        </w:tc>
      </w:tr>
      <w:tr>
        <w:trPr>
          <w:cantSplit w:val="0"/>
          <w:tblHeader w:val="0"/>
        </w:trPr>
        <w:tc>
          <w:tcPr>
            <w:vMerge w:val="continue"/>
            <w:shd w:fill="cccccc" w:val="clear"/>
          </w:tcPr>
          <w:p w:rsidR="00000000" w:rsidDel="00000000" w:rsidP="00000000" w:rsidRDefault="00000000" w:rsidRPr="00000000" w14:paraId="000002D2">
            <w:pPr>
              <w:widowControl w:val="0"/>
              <w:spacing w:after="0" w:line="276" w:lineRule="auto"/>
              <w:rPr/>
            </w:pPr>
            <w:r w:rsidDel="00000000" w:rsidR="00000000" w:rsidRPr="00000000">
              <w:rPr>
                <w:rtl w:val="0"/>
              </w:rPr>
            </w:r>
          </w:p>
        </w:tc>
        <w:tc>
          <w:tcPr>
            <w:shd w:fill="cccccc" w:val="clear"/>
          </w:tcPr>
          <w:p w:rsidR="00000000" w:rsidDel="00000000" w:rsidP="00000000" w:rsidRDefault="00000000" w:rsidRPr="00000000" w14:paraId="000002D3">
            <w:pPr>
              <w:spacing w:after="0" w:line="240" w:lineRule="auto"/>
              <w:rPr/>
            </w:pPr>
            <w:r w:rsidDel="00000000" w:rsidR="00000000" w:rsidRPr="00000000">
              <w:rPr>
                <w:rFonts w:ascii="Verdana" w:cs="Verdana" w:eastAsia="Verdana" w:hAnsi="Verdana"/>
                <w:sz w:val="22"/>
                <w:szCs w:val="22"/>
                <w:rtl w:val="0"/>
              </w:rPr>
              <w:t xml:space="preserve">1-5</w:t>
            </w:r>
            <w:r w:rsidDel="00000000" w:rsidR="00000000" w:rsidRPr="00000000">
              <w:rPr>
                <w:rtl w:val="0"/>
              </w:rPr>
            </w:r>
          </w:p>
        </w:tc>
        <w:tc>
          <w:tcPr>
            <w:shd w:fill="cccccc" w:val="clear"/>
          </w:tcPr>
          <w:p w:rsidR="00000000" w:rsidDel="00000000" w:rsidP="00000000" w:rsidRDefault="00000000" w:rsidRPr="00000000" w14:paraId="000002D4">
            <w:pPr>
              <w:spacing w:after="0" w:line="240" w:lineRule="auto"/>
              <w:rPr/>
            </w:pPr>
            <w:r w:rsidDel="00000000" w:rsidR="00000000" w:rsidRPr="00000000">
              <w:rPr>
                <w:rFonts w:ascii="Verdana" w:cs="Verdana" w:eastAsia="Verdana" w:hAnsi="Verdana"/>
                <w:sz w:val="22"/>
                <w:szCs w:val="22"/>
                <w:rtl w:val="0"/>
              </w:rPr>
              <w:t xml:space="preserve">1-5</w:t>
            </w:r>
            <w:r w:rsidDel="00000000" w:rsidR="00000000" w:rsidRPr="00000000">
              <w:rPr>
                <w:rtl w:val="0"/>
              </w:rPr>
            </w:r>
          </w:p>
        </w:tc>
        <w:tc>
          <w:tcPr>
            <w:shd w:fill="cccccc" w:val="clear"/>
          </w:tcPr>
          <w:p w:rsidR="00000000" w:rsidDel="00000000" w:rsidP="00000000" w:rsidRDefault="00000000" w:rsidRPr="00000000" w14:paraId="000002D5">
            <w:pPr>
              <w:spacing w:after="0" w:line="240" w:lineRule="auto"/>
              <w:rPr/>
            </w:pPr>
            <w:r w:rsidDel="00000000" w:rsidR="00000000" w:rsidRPr="00000000">
              <w:rPr>
                <w:rFonts w:ascii="Verdana" w:cs="Verdana" w:eastAsia="Verdana" w:hAnsi="Verdana"/>
                <w:sz w:val="22"/>
                <w:szCs w:val="22"/>
                <w:rtl w:val="0"/>
              </w:rPr>
              <w:t xml:space="preserve">1-25</w:t>
            </w:r>
            <w:r w:rsidDel="00000000" w:rsidR="00000000" w:rsidRPr="00000000">
              <w:rPr>
                <w:rtl w:val="0"/>
              </w:rPr>
            </w:r>
          </w:p>
        </w:tc>
        <w:tc>
          <w:tcPr>
            <w:vMerge w:val="continue"/>
            <w:shd w:fill="cccccc" w:val="clear"/>
          </w:tcPr>
          <w:p w:rsidR="00000000" w:rsidDel="00000000" w:rsidP="00000000" w:rsidRDefault="00000000" w:rsidRPr="00000000" w14:paraId="000002D6">
            <w:pPr>
              <w:widowControl w:val="0"/>
              <w:spacing w:after="0" w:line="276" w:lineRule="auto"/>
              <w:rPr/>
            </w:pPr>
            <w:r w:rsidDel="00000000" w:rsidR="00000000" w:rsidRPr="00000000">
              <w:rPr>
                <w:rtl w:val="0"/>
              </w:rPr>
            </w:r>
          </w:p>
        </w:tc>
        <w:tc>
          <w:tcPr>
            <w:shd w:fill="cccccc" w:val="clear"/>
          </w:tcPr>
          <w:p w:rsidR="00000000" w:rsidDel="00000000" w:rsidP="00000000" w:rsidRDefault="00000000" w:rsidRPr="00000000" w14:paraId="000002D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Reduced</w:t>
            </w:r>
          </w:p>
          <w:p w:rsidR="00000000" w:rsidDel="00000000" w:rsidP="00000000" w:rsidRDefault="00000000" w:rsidRPr="00000000" w14:paraId="000002D8">
            <w:pPr>
              <w:spacing w:after="0" w:line="240" w:lineRule="auto"/>
              <w:rPr/>
            </w:pPr>
            <w:r w:rsidDel="00000000" w:rsidR="00000000" w:rsidRPr="00000000">
              <w:rPr>
                <w:rFonts w:ascii="Verdana" w:cs="Verdana" w:eastAsia="Verdana" w:hAnsi="Verdana"/>
                <w:rtl w:val="0"/>
              </w:rPr>
              <w:t xml:space="preserve">Tolerated</w:t>
            </w:r>
            <w:r w:rsidDel="00000000" w:rsidR="00000000" w:rsidRPr="00000000">
              <w:rPr>
                <w:rtl w:val="0"/>
              </w:rPr>
            </w:r>
          </w:p>
        </w:tc>
        <w:tc>
          <w:tcPr>
            <w:shd w:fill="cccccc" w:val="clear"/>
          </w:tcPr>
          <w:p w:rsidR="00000000" w:rsidDel="00000000" w:rsidP="00000000" w:rsidRDefault="00000000" w:rsidRPr="00000000" w14:paraId="000002D9">
            <w:pPr>
              <w:spacing w:after="0" w:line="240" w:lineRule="auto"/>
              <w:rPr/>
            </w:pPr>
            <w:r w:rsidDel="00000000" w:rsidR="00000000" w:rsidRPr="00000000">
              <w:rPr>
                <w:rFonts w:ascii="Verdana" w:cs="Verdana" w:eastAsia="Verdana" w:hAnsi="Verdana"/>
                <w:rtl w:val="0"/>
              </w:rPr>
              <w:t xml:space="preserve">1-25</w:t>
            </w:r>
            <w:r w:rsidDel="00000000" w:rsidR="00000000" w:rsidRPr="00000000">
              <w:rPr>
                <w:rtl w:val="0"/>
              </w:rPr>
            </w:r>
          </w:p>
        </w:tc>
      </w:tr>
      <w:tr>
        <w:trPr>
          <w:cantSplit w:val="0"/>
          <w:trHeight w:val="1653" w:hRule="atLeast"/>
          <w:tblHeader w:val="0"/>
        </w:trPr>
        <w:tc>
          <w:tcPr/>
          <w:p w:rsidR="00000000" w:rsidDel="00000000" w:rsidP="00000000" w:rsidRDefault="00000000" w:rsidRPr="00000000" w14:paraId="000002DA">
            <w:pPr>
              <w:spacing w:after="0" w:line="240" w:lineRule="auto"/>
              <w:rPr/>
            </w:pPr>
            <w:r w:rsidDel="00000000" w:rsidR="00000000" w:rsidRPr="00000000">
              <w:rPr>
                <w:rtl w:val="0"/>
              </w:rPr>
            </w:r>
          </w:p>
        </w:tc>
        <w:tc>
          <w:tcPr/>
          <w:p w:rsidR="00000000" w:rsidDel="00000000" w:rsidP="00000000" w:rsidRDefault="00000000" w:rsidRPr="00000000" w14:paraId="000002DB">
            <w:pPr>
              <w:spacing w:after="0" w:line="240" w:lineRule="auto"/>
              <w:rPr/>
            </w:pPr>
            <w:r w:rsidDel="00000000" w:rsidR="00000000" w:rsidRPr="00000000">
              <w:rPr>
                <w:rtl w:val="0"/>
              </w:rPr>
            </w:r>
          </w:p>
        </w:tc>
        <w:tc>
          <w:tcPr/>
          <w:p w:rsidR="00000000" w:rsidDel="00000000" w:rsidP="00000000" w:rsidRDefault="00000000" w:rsidRPr="00000000" w14:paraId="000002DC">
            <w:pPr>
              <w:spacing w:after="0" w:line="240" w:lineRule="auto"/>
              <w:rPr/>
            </w:pPr>
            <w:r w:rsidDel="00000000" w:rsidR="00000000" w:rsidRPr="00000000">
              <w:rPr>
                <w:rtl w:val="0"/>
              </w:rPr>
            </w:r>
          </w:p>
        </w:tc>
        <w:tc>
          <w:tcPr/>
          <w:p w:rsidR="00000000" w:rsidDel="00000000" w:rsidP="00000000" w:rsidRDefault="00000000" w:rsidRPr="00000000" w14:paraId="000002DD">
            <w:pPr>
              <w:spacing w:after="0" w:line="240" w:lineRule="auto"/>
              <w:rPr/>
            </w:pPr>
            <w:r w:rsidDel="00000000" w:rsidR="00000000" w:rsidRPr="00000000">
              <w:rPr>
                <w:rtl w:val="0"/>
              </w:rPr>
            </w:r>
          </w:p>
        </w:tc>
        <w:tc>
          <w:tcPr/>
          <w:p w:rsidR="00000000" w:rsidDel="00000000" w:rsidP="00000000" w:rsidRDefault="00000000" w:rsidRPr="00000000" w14:paraId="000002DE">
            <w:pPr>
              <w:spacing w:after="0" w:line="240" w:lineRule="auto"/>
              <w:rPr/>
            </w:pPr>
            <w:r w:rsidDel="00000000" w:rsidR="00000000" w:rsidRPr="00000000">
              <w:rPr>
                <w:rtl w:val="0"/>
              </w:rPr>
            </w:r>
          </w:p>
        </w:tc>
        <w:tc>
          <w:tcPr/>
          <w:p w:rsidR="00000000" w:rsidDel="00000000" w:rsidP="00000000" w:rsidRDefault="00000000" w:rsidRPr="00000000" w14:paraId="000002DF">
            <w:pPr>
              <w:spacing w:after="0" w:line="240" w:lineRule="auto"/>
              <w:rPr/>
            </w:pPr>
            <w:r w:rsidDel="00000000" w:rsidR="00000000" w:rsidRPr="00000000">
              <w:rPr>
                <w:rtl w:val="0"/>
              </w:rPr>
            </w:r>
          </w:p>
        </w:tc>
        <w:tc>
          <w:tcPr/>
          <w:p w:rsidR="00000000" w:rsidDel="00000000" w:rsidP="00000000" w:rsidRDefault="00000000" w:rsidRPr="00000000" w14:paraId="000002E0">
            <w:pPr>
              <w:spacing w:after="0" w:line="240" w:lineRule="auto"/>
              <w:rPr/>
            </w:pPr>
            <w:r w:rsidDel="00000000" w:rsidR="00000000" w:rsidRPr="00000000">
              <w:rPr>
                <w:rtl w:val="0"/>
              </w:rPr>
            </w:r>
          </w:p>
        </w:tc>
      </w:tr>
      <w:tr>
        <w:trPr>
          <w:cantSplit w:val="0"/>
          <w:trHeight w:val="1549" w:hRule="atLeast"/>
          <w:tblHeader w:val="0"/>
        </w:trPr>
        <w:tc>
          <w:tcPr/>
          <w:p w:rsidR="00000000" w:rsidDel="00000000" w:rsidP="00000000" w:rsidRDefault="00000000" w:rsidRPr="00000000" w14:paraId="000002E1">
            <w:pPr>
              <w:spacing w:after="0" w:line="240" w:lineRule="auto"/>
              <w:rPr/>
            </w:pPr>
            <w:r w:rsidDel="00000000" w:rsidR="00000000" w:rsidRPr="00000000">
              <w:rPr>
                <w:rtl w:val="0"/>
              </w:rPr>
            </w:r>
          </w:p>
        </w:tc>
        <w:tc>
          <w:tcPr/>
          <w:p w:rsidR="00000000" w:rsidDel="00000000" w:rsidP="00000000" w:rsidRDefault="00000000" w:rsidRPr="00000000" w14:paraId="000002E2">
            <w:pPr>
              <w:spacing w:after="0" w:line="240" w:lineRule="auto"/>
              <w:rPr/>
            </w:pPr>
            <w:r w:rsidDel="00000000" w:rsidR="00000000" w:rsidRPr="00000000">
              <w:rPr>
                <w:rtl w:val="0"/>
              </w:rPr>
            </w:r>
          </w:p>
        </w:tc>
        <w:tc>
          <w:tcPr/>
          <w:p w:rsidR="00000000" w:rsidDel="00000000" w:rsidP="00000000" w:rsidRDefault="00000000" w:rsidRPr="00000000" w14:paraId="000002E3">
            <w:pPr>
              <w:spacing w:after="0" w:line="240" w:lineRule="auto"/>
              <w:rPr/>
            </w:pPr>
            <w:r w:rsidDel="00000000" w:rsidR="00000000" w:rsidRPr="00000000">
              <w:rPr>
                <w:rtl w:val="0"/>
              </w:rPr>
            </w:r>
          </w:p>
        </w:tc>
        <w:tc>
          <w:tcPr/>
          <w:p w:rsidR="00000000" w:rsidDel="00000000" w:rsidP="00000000" w:rsidRDefault="00000000" w:rsidRPr="00000000" w14:paraId="000002E4">
            <w:pPr>
              <w:spacing w:after="0" w:line="240" w:lineRule="auto"/>
              <w:rPr/>
            </w:pPr>
            <w:r w:rsidDel="00000000" w:rsidR="00000000" w:rsidRPr="00000000">
              <w:rPr>
                <w:rtl w:val="0"/>
              </w:rPr>
            </w:r>
          </w:p>
        </w:tc>
        <w:tc>
          <w:tcPr/>
          <w:p w:rsidR="00000000" w:rsidDel="00000000" w:rsidP="00000000" w:rsidRDefault="00000000" w:rsidRPr="00000000" w14:paraId="000002E5">
            <w:pPr>
              <w:spacing w:after="0" w:line="240" w:lineRule="auto"/>
              <w:rPr/>
            </w:pPr>
            <w:r w:rsidDel="00000000" w:rsidR="00000000" w:rsidRPr="00000000">
              <w:rPr>
                <w:rtl w:val="0"/>
              </w:rPr>
            </w:r>
          </w:p>
        </w:tc>
        <w:tc>
          <w:tcPr/>
          <w:p w:rsidR="00000000" w:rsidDel="00000000" w:rsidP="00000000" w:rsidRDefault="00000000" w:rsidRPr="00000000" w14:paraId="000002E6">
            <w:pPr>
              <w:spacing w:after="0" w:line="240" w:lineRule="auto"/>
              <w:rPr/>
            </w:pPr>
            <w:r w:rsidDel="00000000" w:rsidR="00000000" w:rsidRPr="00000000">
              <w:rPr>
                <w:rtl w:val="0"/>
              </w:rPr>
            </w:r>
          </w:p>
        </w:tc>
        <w:tc>
          <w:tcPr/>
          <w:p w:rsidR="00000000" w:rsidDel="00000000" w:rsidP="00000000" w:rsidRDefault="00000000" w:rsidRPr="00000000" w14:paraId="000002E7">
            <w:pPr>
              <w:spacing w:after="0" w:line="240" w:lineRule="auto"/>
              <w:rPr/>
            </w:pPr>
            <w:r w:rsidDel="00000000" w:rsidR="00000000" w:rsidRPr="00000000">
              <w:rPr>
                <w:rtl w:val="0"/>
              </w:rPr>
            </w:r>
          </w:p>
        </w:tc>
      </w:tr>
      <w:tr>
        <w:trPr>
          <w:cantSplit w:val="0"/>
          <w:trHeight w:val="1549" w:hRule="atLeast"/>
          <w:tblHeader w:val="0"/>
        </w:trPr>
        <w:tc>
          <w:tcPr/>
          <w:p w:rsidR="00000000" w:rsidDel="00000000" w:rsidP="00000000" w:rsidRDefault="00000000" w:rsidRPr="00000000" w14:paraId="000002E8">
            <w:pPr>
              <w:spacing w:after="0" w:line="240" w:lineRule="auto"/>
              <w:rPr/>
            </w:pPr>
            <w:r w:rsidDel="00000000" w:rsidR="00000000" w:rsidRPr="00000000">
              <w:rPr>
                <w:rtl w:val="0"/>
              </w:rPr>
            </w:r>
          </w:p>
        </w:tc>
        <w:tc>
          <w:tcPr/>
          <w:p w:rsidR="00000000" w:rsidDel="00000000" w:rsidP="00000000" w:rsidRDefault="00000000" w:rsidRPr="00000000" w14:paraId="000002E9">
            <w:pPr>
              <w:spacing w:after="0" w:line="240" w:lineRule="auto"/>
              <w:rPr/>
            </w:pPr>
            <w:r w:rsidDel="00000000" w:rsidR="00000000" w:rsidRPr="00000000">
              <w:rPr>
                <w:rtl w:val="0"/>
              </w:rPr>
            </w:r>
          </w:p>
        </w:tc>
        <w:tc>
          <w:tcPr/>
          <w:p w:rsidR="00000000" w:rsidDel="00000000" w:rsidP="00000000" w:rsidRDefault="00000000" w:rsidRPr="00000000" w14:paraId="000002EA">
            <w:pPr>
              <w:spacing w:after="0" w:line="240" w:lineRule="auto"/>
              <w:rPr/>
            </w:pPr>
            <w:r w:rsidDel="00000000" w:rsidR="00000000" w:rsidRPr="00000000">
              <w:rPr>
                <w:rtl w:val="0"/>
              </w:rPr>
            </w:r>
          </w:p>
        </w:tc>
        <w:tc>
          <w:tcPr/>
          <w:p w:rsidR="00000000" w:rsidDel="00000000" w:rsidP="00000000" w:rsidRDefault="00000000" w:rsidRPr="00000000" w14:paraId="000002EB">
            <w:pPr>
              <w:spacing w:after="0" w:line="240" w:lineRule="auto"/>
              <w:rPr/>
            </w:pPr>
            <w:r w:rsidDel="00000000" w:rsidR="00000000" w:rsidRPr="00000000">
              <w:rPr>
                <w:rtl w:val="0"/>
              </w:rPr>
            </w:r>
          </w:p>
        </w:tc>
        <w:tc>
          <w:tcPr/>
          <w:p w:rsidR="00000000" w:rsidDel="00000000" w:rsidP="00000000" w:rsidRDefault="00000000" w:rsidRPr="00000000" w14:paraId="000002EC">
            <w:pPr>
              <w:spacing w:after="0" w:line="240" w:lineRule="auto"/>
              <w:rPr/>
            </w:pPr>
            <w:r w:rsidDel="00000000" w:rsidR="00000000" w:rsidRPr="00000000">
              <w:rPr>
                <w:rtl w:val="0"/>
              </w:rPr>
            </w:r>
          </w:p>
        </w:tc>
        <w:tc>
          <w:tcPr/>
          <w:p w:rsidR="00000000" w:rsidDel="00000000" w:rsidP="00000000" w:rsidRDefault="00000000" w:rsidRPr="00000000" w14:paraId="000002ED">
            <w:pPr>
              <w:spacing w:after="0" w:line="240" w:lineRule="auto"/>
              <w:rPr/>
            </w:pPr>
            <w:r w:rsidDel="00000000" w:rsidR="00000000" w:rsidRPr="00000000">
              <w:rPr>
                <w:rtl w:val="0"/>
              </w:rPr>
            </w:r>
          </w:p>
        </w:tc>
        <w:tc>
          <w:tcPr/>
          <w:p w:rsidR="00000000" w:rsidDel="00000000" w:rsidP="00000000" w:rsidRDefault="00000000" w:rsidRPr="00000000" w14:paraId="000002EE">
            <w:pPr>
              <w:spacing w:after="0" w:line="240" w:lineRule="auto"/>
              <w:rPr/>
            </w:pPr>
            <w:r w:rsidDel="00000000" w:rsidR="00000000" w:rsidRPr="00000000">
              <w:rPr>
                <w:rtl w:val="0"/>
              </w:rPr>
            </w:r>
          </w:p>
        </w:tc>
      </w:tr>
      <w:tr>
        <w:trPr>
          <w:cantSplit w:val="0"/>
          <w:trHeight w:val="1549" w:hRule="atLeast"/>
          <w:tblHeader w:val="0"/>
        </w:trPr>
        <w:tc>
          <w:tcPr/>
          <w:p w:rsidR="00000000" w:rsidDel="00000000" w:rsidP="00000000" w:rsidRDefault="00000000" w:rsidRPr="00000000" w14:paraId="000002EF">
            <w:pPr>
              <w:spacing w:after="0" w:line="240" w:lineRule="auto"/>
              <w:rPr/>
            </w:pPr>
            <w:r w:rsidDel="00000000" w:rsidR="00000000" w:rsidRPr="00000000">
              <w:rPr>
                <w:rtl w:val="0"/>
              </w:rPr>
            </w:r>
          </w:p>
        </w:tc>
        <w:tc>
          <w:tcPr/>
          <w:p w:rsidR="00000000" w:rsidDel="00000000" w:rsidP="00000000" w:rsidRDefault="00000000" w:rsidRPr="00000000" w14:paraId="000002F0">
            <w:pPr>
              <w:spacing w:after="0" w:line="240" w:lineRule="auto"/>
              <w:rPr/>
            </w:pPr>
            <w:r w:rsidDel="00000000" w:rsidR="00000000" w:rsidRPr="00000000">
              <w:rPr>
                <w:rtl w:val="0"/>
              </w:rPr>
            </w:r>
          </w:p>
        </w:tc>
        <w:tc>
          <w:tcPr/>
          <w:p w:rsidR="00000000" w:rsidDel="00000000" w:rsidP="00000000" w:rsidRDefault="00000000" w:rsidRPr="00000000" w14:paraId="000002F1">
            <w:pPr>
              <w:spacing w:after="0" w:line="240" w:lineRule="auto"/>
              <w:rPr/>
            </w:pPr>
            <w:r w:rsidDel="00000000" w:rsidR="00000000" w:rsidRPr="00000000">
              <w:rPr>
                <w:rtl w:val="0"/>
              </w:rPr>
            </w:r>
          </w:p>
        </w:tc>
        <w:tc>
          <w:tcPr/>
          <w:p w:rsidR="00000000" w:rsidDel="00000000" w:rsidP="00000000" w:rsidRDefault="00000000" w:rsidRPr="00000000" w14:paraId="000002F2">
            <w:pPr>
              <w:spacing w:after="0" w:line="240" w:lineRule="auto"/>
              <w:rPr/>
            </w:pPr>
            <w:r w:rsidDel="00000000" w:rsidR="00000000" w:rsidRPr="00000000">
              <w:rPr>
                <w:rtl w:val="0"/>
              </w:rPr>
            </w:r>
          </w:p>
        </w:tc>
        <w:tc>
          <w:tcPr/>
          <w:p w:rsidR="00000000" w:rsidDel="00000000" w:rsidP="00000000" w:rsidRDefault="00000000" w:rsidRPr="00000000" w14:paraId="000002F3">
            <w:pPr>
              <w:spacing w:after="0" w:line="240" w:lineRule="auto"/>
              <w:rPr/>
            </w:pPr>
            <w:r w:rsidDel="00000000" w:rsidR="00000000" w:rsidRPr="00000000">
              <w:rPr>
                <w:rtl w:val="0"/>
              </w:rPr>
            </w:r>
          </w:p>
        </w:tc>
        <w:tc>
          <w:tcPr/>
          <w:p w:rsidR="00000000" w:rsidDel="00000000" w:rsidP="00000000" w:rsidRDefault="00000000" w:rsidRPr="00000000" w14:paraId="000002F4">
            <w:pPr>
              <w:spacing w:after="0" w:line="240" w:lineRule="auto"/>
              <w:rPr/>
            </w:pPr>
            <w:r w:rsidDel="00000000" w:rsidR="00000000" w:rsidRPr="00000000">
              <w:rPr>
                <w:rtl w:val="0"/>
              </w:rPr>
            </w:r>
          </w:p>
        </w:tc>
        <w:tc>
          <w:tcPr/>
          <w:p w:rsidR="00000000" w:rsidDel="00000000" w:rsidP="00000000" w:rsidRDefault="00000000" w:rsidRPr="00000000" w14:paraId="000002F5">
            <w:pPr>
              <w:spacing w:after="0" w:line="240" w:lineRule="auto"/>
              <w:rPr/>
            </w:pPr>
            <w:r w:rsidDel="00000000" w:rsidR="00000000" w:rsidRPr="00000000">
              <w:rPr>
                <w:rtl w:val="0"/>
              </w:rPr>
            </w:r>
          </w:p>
        </w:tc>
      </w:tr>
    </w:tbl>
    <w:p w:rsidR="00000000" w:rsidDel="00000000" w:rsidP="00000000" w:rsidRDefault="00000000" w:rsidRPr="00000000" w14:paraId="000002F6">
      <w:pPr>
        <w:rPr>
          <w:rFonts w:ascii="Arial" w:cs="Arial" w:eastAsia="Arial" w:hAnsi="Arial"/>
        </w:rPr>
        <w:sectPr>
          <w:type w:val="nextPage"/>
          <w:pgSz w:h="11900" w:w="16840" w:orient="landscape"/>
          <w:pgMar w:bottom="720" w:top="720" w:left="720" w:right="720" w:header="708.6614173228347" w:footer="708.6614173228347"/>
        </w:sectPr>
      </w:pPr>
      <w:r w:rsidDel="00000000" w:rsidR="00000000" w:rsidRPr="00000000">
        <w:rPr>
          <w:rtl w:val="0"/>
        </w:rPr>
      </w:r>
    </w:p>
    <w:p w:rsidR="00000000" w:rsidDel="00000000" w:rsidP="00000000" w:rsidRDefault="00000000" w:rsidRPr="00000000" w14:paraId="000002F7">
      <w:pPr>
        <w:pStyle w:val="Heading1"/>
        <w:numPr>
          <w:ilvl w:val="0"/>
          <w:numId w:val="3"/>
        </w:numPr>
        <w:ind w:left="-566.9291338582676" w:hanging="566.9291338582676"/>
        <w:rPr>
          <w:rFonts w:ascii="Arial" w:cs="Arial" w:eastAsia="Arial" w:hAnsi="Arial"/>
          <w:b w:val="1"/>
          <w:color w:val="1f497d"/>
          <w:sz w:val="40"/>
          <w:szCs w:val="40"/>
        </w:rPr>
      </w:pPr>
      <w:bookmarkStart w:colFirst="0" w:colLast="0" w:name="_nfnyn38mycrr" w:id="47"/>
      <w:bookmarkEnd w:id="47"/>
      <w:r w:rsidDel="00000000" w:rsidR="00000000" w:rsidRPr="00000000">
        <w:rPr>
          <w:rtl w:val="0"/>
        </w:rPr>
        <w:t xml:space="preserve">Outcomes</w:t>
      </w:r>
    </w:p>
    <w:p w:rsidR="00000000" w:rsidDel="00000000" w:rsidP="00000000" w:rsidRDefault="00000000" w:rsidRPr="00000000" w14:paraId="000002F8">
      <w:pPr>
        <w:ind w:left="-1133.8582677165352" w:firstLine="0"/>
        <w:rPr/>
      </w:pPr>
      <w:r w:rsidDel="00000000" w:rsidR="00000000" w:rsidRPr="00000000">
        <w:rPr>
          <w:rtl w:val="0"/>
        </w:rPr>
        <w:t xml:space="preserve">It remains the duty of any party to the pan-London DSA to ensure it has met its duties under data protection legislation.</w:t>
      </w:r>
    </w:p>
    <w:p w:rsidR="00000000" w:rsidDel="00000000" w:rsidP="00000000" w:rsidRDefault="00000000" w:rsidRPr="00000000" w14:paraId="000002F9">
      <w:pPr>
        <w:ind w:left="-1133.8582677165352" w:firstLine="0"/>
        <w:rPr/>
      </w:pPr>
      <w:r w:rsidDel="00000000" w:rsidR="00000000" w:rsidRPr="00000000">
        <w:rPr>
          <w:rtl w:val="0"/>
        </w:rPr>
        <w:t xml:space="preserve">This DPIA has been developed by those officers who are members of the working group for the pan-London DSA. A DPO from a London borough that is involved in the development of the pan-London DPIA and DSA will provide advice below that is applicable to the data sharing. Each party can then decide whether to:</w:t>
      </w:r>
    </w:p>
    <w:p w:rsidR="00000000" w:rsidDel="00000000" w:rsidP="00000000" w:rsidRDefault="00000000" w:rsidRPr="00000000" w14:paraId="000002FA">
      <w:pPr>
        <w:numPr>
          <w:ilvl w:val="0"/>
          <w:numId w:val="2"/>
        </w:numPr>
        <w:spacing w:after="0" w:afterAutospacing="0"/>
        <w:ind w:left="720" w:hanging="360"/>
        <w:rPr>
          <w:u w:val="none"/>
        </w:rPr>
      </w:pPr>
      <w:r w:rsidDel="00000000" w:rsidR="00000000" w:rsidRPr="00000000">
        <w:rPr>
          <w:rtl w:val="0"/>
        </w:rPr>
        <w:t xml:space="preserve">adopt and record this DPIA in it current format</w:t>
      </w:r>
    </w:p>
    <w:p w:rsidR="00000000" w:rsidDel="00000000" w:rsidP="00000000" w:rsidRDefault="00000000" w:rsidRPr="00000000" w14:paraId="000002FB">
      <w:pPr>
        <w:numPr>
          <w:ilvl w:val="0"/>
          <w:numId w:val="2"/>
        </w:numPr>
        <w:spacing w:after="0" w:afterAutospacing="0"/>
        <w:ind w:left="720" w:hanging="360"/>
        <w:rPr>
          <w:u w:val="none"/>
        </w:rPr>
      </w:pPr>
      <w:r w:rsidDel="00000000" w:rsidR="00000000" w:rsidRPr="00000000">
        <w:rPr>
          <w:rtl w:val="0"/>
        </w:rPr>
        <w:t xml:space="preserve">use this DPIA with a ‘top-up’ specific to them</w:t>
      </w:r>
    </w:p>
    <w:p w:rsidR="00000000" w:rsidDel="00000000" w:rsidP="00000000" w:rsidRDefault="00000000" w:rsidRPr="00000000" w14:paraId="000002FC">
      <w:pPr>
        <w:numPr>
          <w:ilvl w:val="0"/>
          <w:numId w:val="2"/>
        </w:numPr>
        <w:spacing w:after="0" w:afterAutospacing="0"/>
        <w:ind w:left="720" w:hanging="360"/>
        <w:rPr>
          <w:u w:val="none"/>
        </w:rPr>
      </w:pPr>
      <w:r w:rsidDel="00000000" w:rsidR="00000000" w:rsidRPr="00000000">
        <w:rPr>
          <w:rtl w:val="0"/>
        </w:rPr>
        <w:t xml:space="preserve">create or amend its own DPIA</w:t>
      </w:r>
    </w:p>
    <w:p w:rsidR="00000000" w:rsidDel="00000000" w:rsidP="00000000" w:rsidRDefault="00000000" w:rsidRPr="00000000" w14:paraId="000002FD">
      <w:pPr>
        <w:numPr>
          <w:ilvl w:val="0"/>
          <w:numId w:val="2"/>
        </w:numPr>
        <w:ind w:left="720" w:hanging="360"/>
        <w:rPr>
          <w:u w:val="none"/>
        </w:rPr>
      </w:pPr>
      <w:r w:rsidDel="00000000" w:rsidR="00000000" w:rsidRPr="00000000">
        <w:rPr>
          <w:rtl w:val="0"/>
        </w:rPr>
        <w:t xml:space="preserve">decide a DPIA isn’t necessary</w:t>
      </w:r>
    </w:p>
    <w:tbl>
      <w:tblPr>
        <w:tblStyle w:val="Table47"/>
        <w:tblW w:w="10226.666666666666" w:type="dxa"/>
        <w:jc w:val="left"/>
        <w:tblInd w:w="-1183.333333333333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6.6666666666665"/>
        <w:gridCol w:w="7890"/>
        <w:tblGridChange w:id="0">
          <w:tblGrid>
            <w:gridCol w:w="2336.6666666666665"/>
            <w:gridCol w:w="789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Name of DPO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0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DPO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after="0" w:before="0" w:line="240" w:lineRule="auto"/>
              <w:ind w:left="0" w:firstLine="0"/>
              <w:rPr>
                <w:rFonts w:ascii="Arial" w:cs="Arial" w:eastAsia="Arial" w:hAnsi="Arial"/>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0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Date of DPO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after="0" w:before="0" w:line="240" w:lineRule="auto"/>
              <w:ind w:left="0" w:firstLine="0"/>
              <w:rPr>
                <w:rFonts w:ascii="Arial" w:cs="Arial" w:eastAsia="Arial" w:hAnsi="Arial"/>
              </w:rPr>
            </w:pPr>
            <w:r w:rsidDel="00000000" w:rsidR="00000000" w:rsidRPr="00000000">
              <w:rPr>
                <w:rtl w:val="0"/>
              </w:rPr>
            </w:r>
          </w:p>
        </w:tc>
      </w:tr>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0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DPO Advice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Actions required for the data sharing to occur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31A">
      <w:pPr>
        <w:ind w:left="-567" w:right="-631" w:firstLine="0"/>
        <w:rPr/>
      </w:pPr>
      <w:r w:rsidDel="00000000" w:rsidR="00000000" w:rsidRPr="00000000">
        <w:br w:type="page"/>
      </w:r>
      <w:r w:rsidDel="00000000" w:rsidR="00000000" w:rsidRPr="00000000">
        <w:rPr>
          <w:rtl w:val="0"/>
        </w:rPr>
      </w:r>
    </w:p>
    <w:sectPr>
      <w:type w:val="nextPage"/>
      <w:pgSz w:h="16840" w:w="11900" w:orient="portrait"/>
      <w:pgMar w:bottom="1440" w:top="2127" w:left="1800" w:right="1800" w:header="708.6614173228347" w:footer="708.661417322834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MS Gothic"/>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190"/>
        <w:tab w:val="left" w:leader="none" w:pos="5925"/>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text][Type text][Type text]</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4" w:hanging="170"/>
      </w:pPr>
      <w:rPr>
        <w:rFonts w:ascii="Noto Sans Symbols" w:cs="Noto Sans Symbols" w:eastAsia="Noto Sans Symbols" w:hAnsi="Noto Sans Symbols"/>
        <w:color w:val="009c9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52.00000000000003"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bottom w:color="auto" w:space="0" w:sz="0" w:val="none"/>
      </w:pBdr>
      <w:spacing w:after="90" w:before="180" w:line="240" w:lineRule="auto"/>
      <w:ind w:left="720"/>
    </w:pPr>
    <w:rPr>
      <w:rFonts w:ascii="Arial" w:cs="Arial" w:eastAsia="Arial" w:hAnsi="Arial"/>
      <w:b w:val="1"/>
      <w:color w:val="1f497d"/>
      <w:sz w:val="40"/>
      <w:szCs w:val="40"/>
    </w:rPr>
  </w:style>
  <w:style w:type="paragraph" w:styleId="Heading2">
    <w:name w:val="heading 2"/>
    <w:basedOn w:val="Normal"/>
    <w:next w:val="Normal"/>
    <w:pPr>
      <w:pBdr>
        <w:bottom w:color="auto" w:space="0" w:sz="0" w:val="none"/>
      </w:pBdr>
      <w:spacing w:after="40" w:before="50" w:line="288" w:lineRule="auto"/>
      <w:ind w:left="720"/>
    </w:pPr>
    <w:rPr>
      <w:rFonts w:ascii="Arial" w:cs="Arial" w:eastAsia="Arial" w:hAnsi="Arial"/>
      <w:b w:val="1"/>
      <w:color w:val="1f497d"/>
      <w:sz w:val="26"/>
      <w:szCs w:val="26"/>
    </w:rPr>
  </w:style>
  <w:style w:type="paragraph" w:styleId="Heading3">
    <w:name w:val="heading 3"/>
    <w:basedOn w:val="Normal"/>
    <w:next w:val="Normal"/>
    <w:pPr>
      <w:ind w:left="720"/>
    </w:pPr>
    <w:rPr>
      <w:rFonts w:ascii="Arial" w:cs="Arial" w:eastAsia="Arial" w:hAnsi="Arial"/>
      <w:b w:val="1"/>
      <w:sz w:val="24"/>
      <w:szCs w:val="24"/>
    </w:rPr>
  </w:style>
  <w:style w:type="paragraph" w:styleId="Heading4">
    <w:name w:val="heading 4"/>
    <w:basedOn w:val="Normal"/>
    <w:next w:val="Normal"/>
    <w:pPr>
      <w:pBdr>
        <w:bottom w:color="9437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7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